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5EE2" w14:textId="4ADB15AC" w:rsidR="00F50C60" w:rsidRDefault="00DF3F85" w:rsidP="00D36CE6">
      <w:r>
        <w:rPr>
          <w:noProof/>
          <w:lang w:eastAsia="en-GB"/>
        </w:rPr>
        <w:drawing>
          <wp:anchor distT="0" distB="0" distL="114300" distR="114300" simplePos="0" relativeHeight="251658242" behindDoc="0" locked="0" layoutInCell="1" allowOverlap="1" wp14:anchorId="1B0D64A2" wp14:editId="51DB551B">
            <wp:simplePos x="0" y="0"/>
            <wp:positionH relativeFrom="margin">
              <wp:align>left</wp:align>
            </wp:positionH>
            <wp:positionV relativeFrom="paragraph">
              <wp:posOffset>-269875</wp:posOffset>
            </wp:positionV>
            <wp:extent cx="1590675" cy="173829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0675" cy="1738292"/>
                    </a:xfrm>
                    <a:prstGeom prst="rect">
                      <a:avLst/>
                    </a:prstGeom>
                  </pic:spPr>
                </pic:pic>
              </a:graphicData>
            </a:graphic>
            <wp14:sizeRelH relativeFrom="page">
              <wp14:pctWidth>0</wp14:pctWidth>
            </wp14:sizeRelH>
            <wp14:sizeRelV relativeFrom="page">
              <wp14:pctHeight>0</wp14:pctHeight>
            </wp14:sizeRelV>
          </wp:anchor>
        </w:drawing>
      </w:r>
    </w:p>
    <w:p w14:paraId="4D214320" w14:textId="58CEC6B7" w:rsidR="005E27AB" w:rsidRDefault="005E27AB" w:rsidP="00D36CE6"/>
    <w:p w14:paraId="45001CEE" w14:textId="77777777" w:rsidR="005E27AB" w:rsidRPr="005E27AB" w:rsidRDefault="005E27AB" w:rsidP="005E27AB"/>
    <w:p w14:paraId="55CA435E" w14:textId="77777777" w:rsidR="005E27AB" w:rsidRPr="005E27AB" w:rsidRDefault="005E27AB" w:rsidP="005E27AB"/>
    <w:p w14:paraId="2061E215" w14:textId="77777777" w:rsidR="005E27AB" w:rsidRPr="005E27AB" w:rsidRDefault="005E27AB" w:rsidP="005E27AB"/>
    <w:p w14:paraId="1D18724E" w14:textId="77777777" w:rsidR="005E27AB" w:rsidRPr="005E27AB" w:rsidRDefault="005E27AB" w:rsidP="005E27AB"/>
    <w:p w14:paraId="05DBA1CE" w14:textId="77777777" w:rsidR="005E27AB" w:rsidRPr="005E27AB" w:rsidRDefault="005E27AB" w:rsidP="005E27AB"/>
    <w:p w14:paraId="4FFE40B3" w14:textId="77777777" w:rsidR="005E27AB" w:rsidRPr="005E27AB" w:rsidRDefault="005E27AB" w:rsidP="005E27AB"/>
    <w:p w14:paraId="20BD89C9" w14:textId="77777777" w:rsidR="005E27AB" w:rsidRPr="005E27AB" w:rsidRDefault="005E27AB" w:rsidP="005E27AB"/>
    <w:p w14:paraId="33F9F952" w14:textId="77777777" w:rsidR="005E27AB" w:rsidRPr="005E27AB" w:rsidRDefault="005E27AB" w:rsidP="005E27AB"/>
    <w:p w14:paraId="782DCB04" w14:textId="17DE884C" w:rsidR="005E27AB" w:rsidRPr="00616AA6" w:rsidRDefault="005E27AB" w:rsidP="005E27AB">
      <w:pPr>
        <w:rPr>
          <w:b/>
        </w:rPr>
      </w:pPr>
    </w:p>
    <w:p w14:paraId="18B22119" w14:textId="0FCF28B0" w:rsidR="0096211F" w:rsidRDefault="0096211F" w:rsidP="0096211F">
      <w:pPr>
        <w:rPr>
          <w:rFonts w:ascii="Arial" w:hAnsi="Arial" w:cs="Arial"/>
          <w:b/>
          <w:bCs/>
        </w:rPr>
      </w:pPr>
      <w:r w:rsidRPr="00224E59">
        <w:rPr>
          <w:rFonts w:ascii="Arial" w:hAnsi="Arial" w:cs="Arial"/>
          <w:b/>
          <w:bCs/>
        </w:rPr>
        <w:t xml:space="preserve">Parent Forum – </w:t>
      </w:r>
      <w:r w:rsidR="00E2696A">
        <w:rPr>
          <w:rFonts w:ascii="Arial" w:hAnsi="Arial" w:cs="Arial"/>
          <w:b/>
          <w:bCs/>
        </w:rPr>
        <w:t>12.03.2025</w:t>
      </w:r>
    </w:p>
    <w:p w14:paraId="52099C91" w14:textId="77777777" w:rsidR="0096211F" w:rsidRPr="00224E59" w:rsidRDefault="0096211F" w:rsidP="0096211F">
      <w:pPr>
        <w:rPr>
          <w:rFonts w:ascii="Arial" w:hAnsi="Arial" w:cs="Arial"/>
          <w:b/>
          <w:bCs/>
        </w:rPr>
      </w:pPr>
    </w:p>
    <w:p w14:paraId="04AC7C00" w14:textId="77777777" w:rsidR="0096211F" w:rsidRDefault="0096211F" w:rsidP="0096211F">
      <w:pPr>
        <w:rPr>
          <w:rFonts w:ascii="Arial" w:hAnsi="Arial" w:cs="Arial"/>
        </w:rPr>
      </w:pPr>
      <w:r w:rsidRPr="00224E59">
        <w:rPr>
          <w:rFonts w:ascii="Arial" w:hAnsi="Arial" w:cs="Arial"/>
        </w:rPr>
        <w:t>In attendance –</w:t>
      </w:r>
    </w:p>
    <w:p w14:paraId="7D09C903" w14:textId="77777777" w:rsidR="0096211F" w:rsidRPr="00224E59" w:rsidRDefault="0096211F" w:rsidP="0096211F">
      <w:pPr>
        <w:rPr>
          <w:rFonts w:ascii="Arial" w:hAnsi="Arial" w:cs="Arial"/>
        </w:rPr>
      </w:pPr>
    </w:p>
    <w:p w14:paraId="49D05633" w14:textId="33AC13B4" w:rsidR="0096211F" w:rsidRDefault="0096211F" w:rsidP="0096211F">
      <w:pPr>
        <w:rPr>
          <w:rFonts w:ascii="Arial" w:hAnsi="Arial" w:cs="Arial"/>
        </w:rPr>
      </w:pPr>
      <w:r w:rsidRPr="00224E59">
        <w:rPr>
          <w:rFonts w:ascii="Arial" w:hAnsi="Arial" w:cs="Arial"/>
        </w:rPr>
        <w:t>Samantha Rich (SR) - Head Teacher</w:t>
      </w:r>
    </w:p>
    <w:p w14:paraId="69DF38FE" w14:textId="77777777" w:rsidR="0096211F" w:rsidRPr="00224E59" w:rsidRDefault="0096211F" w:rsidP="0096211F">
      <w:pPr>
        <w:rPr>
          <w:rFonts w:ascii="Arial" w:hAnsi="Arial" w:cs="Arial"/>
        </w:rPr>
      </w:pPr>
    </w:p>
    <w:p w14:paraId="57EE6100" w14:textId="7C2D5617" w:rsidR="0096211F" w:rsidRDefault="00E2696A" w:rsidP="0096211F">
      <w:pPr>
        <w:rPr>
          <w:rFonts w:ascii="Arial" w:hAnsi="Arial" w:cs="Arial"/>
        </w:rPr>
      </w:pPr>
      <w:r>
        <w:rPr>
          <w:rFonts w:ascii="Arial" w:hAnsi="Arial" w:cs="Arial"/>
        </w:rPr>
        <w:t>Katie Wynne (KW</w:t>
      </w:r>
      <w:r w:rsidR="0096211F" w:rsidRPr="00224E59">
        <w:rPr>
          <w:rFonts w:ascii="Arial" w:hAnsi="Arial" w:cs="Arial"/>
        </w:rPr>
        <w:t>) - class teacher</w:t>
      </w:r>
    </w:p>
    <w:p w14:paraId="27ED9E8B" w14:textId="77777777" w:rsidR="00382737" w:rsidRPr="00224E59" w:rsidRDefault="00382737" w:rsidP="0096211F">
      <w:pPr>
        <w:rPr>
          <w:rFonts w:ascii="Arial" w:hAnsi="Arial" w:cs="Arial"/>
        </w:rPr>
      </w:pPr>
    </w:p>
    <w:p w14:paraId="6F0C230D" w14:textId="77777777" w:rsidR="0096211F" w:rsidRDefault="0096211F" w:rsidP="0096211F">
      <w:pPr>
        <w:rPr>
          <w:rFonts w:ascii="Arial" w:hAnsi="Arial" w:cs="Arial"/>
        </w:rPr>
      </w:pPr>
      <w:r w:rsidRPr="00224E59">
        <w:rPr>
          <w:rFonts w:ascii="Arial" w:hAnsi="Arial" w:cs="Arial"/>
        </w:rPr>
        <w:t xml:space="preserve">SR introduced the meeting and explained to the parents in attendance that the aim was to have a meeting every term. </w:t>
      </w:r>
      <w:r>
        <w:rPr>
          <w:rFonts w:ascii="Arial" w:hAnsi="Arial" w:cs="Arial"/>
        </w:rPr>
        <w:t>She explained the purpose was to allow parents to make suggestions or to raise any queries to be looked in to and fed back on the next meeting.</w:t>
      </w:r>
    </w:p>
    <w:p w14:paraId="418AD153" w14:textId="77777777" w:rsidR="0096211F" w:rsidRDefault="0096211F" w:rsidP="0096211F">
      <w:pPr>
        <w:rPr>
          <w:rFonts w:ascii="Arial" w:hAnsi="Arial" w:cs="Arial"/>
        </w:rPr>
      </w:pPr>
    </w:p>
    <w:p w14:paraId="3FA992B3" w14:textId="77777777" w:rsidR="0096211F" w:rsidRDefault="0096211F" w:rsidP="0096211F">
      <w:pPr>
        <w:rPr>
          <w:rFonts w:ascii="Arial" w:hAnsi="Arial" w:cs="Arial"/>
        </w:rPr>
      </w:pPr>
      <w:r>
        <w:rPr>
          <w:rFonts w:ascii="Arial" w:hAnsi="Arial" w:cs="Arial"/>
        </w:rPr>
        <w:t>SR</w:t>
      </w:r>
      <w:r w:rsidRPr="00224E59">
        <w:rPr>
          <w:rFonts w:ascii="Arial" w:hAnsi="Arial" w:cs="Arial"/>
        </w:rPr>
        <w:t xml:space="preserve"> went on to introduce the </w:t>
      </w:r>
      <w:r>
        <w:rPr>
          <w:rFonts w:ascii="Arial" w:hAnsi="Arial" w:cs="Arial"/>
        </w:rPr>
        <w:t xml:space="preserve">first </w:t>
      </w:r>
      <w:r w:rsidRPr="00224E59">
        <w:rPr>
          <w:rFonts w:ascii="Arial" w:hAnsi="Arial" w:cs="Arial"/>
        </w:rPr>
        <w:t>item on the agenda.</w:t>
      </w:r>
    </w:p>
    <w:p w14:paraId="1C0E1F32" w14:textId="77777777" w:rsidR="00382737" w:rsidRPr="00224E59" w:rsidRDefault="00382737" w:rsidP="0096211F">
      <w:pPr>
        <w:rPr>
          <w:rFonts w:ascii="Arial" w:hAnsi="Arial" w:cs="Arial"/>
        </w:rPr>
      </w:pPr>
    </w:p>
    <w:p w14:paraId="1743EBC6" w14:textId="46619189" w:rsidR="0096211F" w:rsidRPr="00382737" w:rsidRDefault="00E2696A" w:rsidP="00382737">
      <w:pPr>
        <w:pStyle w:val="ListParagraph"/>
        <w:numPr>
          <w:ilvl w:val="0"/>
          <w:numId w:val="4"/>
        </w:numPr>
        <w:spacing w:after="160" w:line="278" w:lineRule="auto"/>
        <w:rPr>
          <w:rFonts w:ascii="Arial" w:hAnsi="Arial" w:cs="Arial"/>
          <w:u w:val="single"/>
        </w:rPr>
      </w:pPr>
      <w:r>
        <w:rPr>
          <w:rFonts w:ascii="Arial" w:hAnsi="Arial" w:cs="Arial"/>
          <w:u w:val="single"/>
        </w:rPr>
        <w:t>Sharing details regarding a PTA being set up.</w:t>
      </w:r>
    </w:p>
    <w:p w14:paraId="45C40354" w14:textId="77777777" w:rsidR="0096211F" w:rsidRDefault="0096211F" w:rsidP="0096211F">
      <w:pPr>
        <w:rPr>
          <w:rFonts w:ascii="Arial" w:hAnsi="Arial" w:cs="Arial"/>
        </w:rPr>
      </w:pPr>
    </w:p>
    <w:p w14:paraId="61FF431D" w14:textId="7F5378F5" w:rsidR="00E2696A" w:rsidRDefault="00E2696A" w:rsidP="0096211F">
      <w:pPr>
        <w:rPr>
          <w:rFonts w:ascii="Arial" w:hAnsi="Arial" w:cs="Arial"/>
        </w:rPr>
      </w:pPr>
      <w:r>
        <w:rPr>
          <w:rFonts w:ascii="Arial" w:hAnsi="Arial" w:cs="Arial"/>
        </w:rPr>
        <w:t>SR explained she had spoken with another school within the Trust who have an established PTA. She explained there was a lot involved in setting up a PTA and said th</w:t>
      </w:r>
      <w:r w:rsidR="008875BF">
        <w:rPr>
          <w:rFonts w:ascii="Arial" w:hAnsi="Arial" w:cs="Arial"/>
        </w:rPr>
        <w:t>e</w:t>
      </w:r>
      <w:r>
        <w:rPr>
          <w:rFonts w:ascii="Arial" w:hAnsi="Arial" w:cs="Arial"/>
        </w:rPr>
        <w:t xml:space="preserve"> following would be needed:</w:t>
      </w:r>
    </w:p>
    <w:p w14:paraId="624F089E" w14:textId="77777777" w:rsidR="00E2696A" w:rsidRDefault="00E2696A" w:rsidP="0096211F">
      <w:pPr>
        <w:rPr>
          <w:rFonts w:ascii="Arial" w:hAnsi="Arial" w:cs="Arial"/>
        </w:rPr>
      </w:pPr>
    </w:p>
    <w:p w14:paraId="67B2E24A" w14:textId="7EF14CD4" w:rsidR="00E2696A" w:rsidRDefault="00E2696A" w:rsidP="00E2696A">
      <w:pPr>
        <w:pStyle w:val="ListParagraph"/>
        <w:numPr>
          <w:ilvl w:val="0"/>
          <w:numId w:val="6"/>
        </w:numPr>
        <w:rPr>
          <w:rFonts w:ascii="Arial" w:hAnsi="Arial" w:cs="Arial"/>
        </w:rPr>
      </w:pPr>
      <w:r>
        <w:rPr>
          <w:rFonts w:ascii="Arial" w:hAnsi="Arial" w:cs="Arial"/>
        </w:rPr>
        <w:t>DBS checks for members of the PTA.</w:t>
      </w:r>
    </w:p>
    <w:p w14:paraId="23C2D78B" w14:textId="5E9A74F6" w:rsidR="00E2696A" w:rsidRDefault="00E2696A" w:rsidP="00E2696A">
      <w:pPr>
        <w:pStyle w:val="ListParagraph"/>
        <w:numPr>
          <w:ilvl w:val="0"/>
          <w:numId w:val="6"/>
        </w:numPr>
        <w:rPr>
          <w:rFonts w:ascii="Arial" w:hAnsi="Arial" w:cs="Arial"/>
        </w:rPr>
      </w:pPr>
      <w:r>
        <w:rPr>
          <w:rFonts w:ascii="Arial" w:hAnsi="Arial" w:cs="Arial"/>
        </w:rPr>
        <w:t>References for volunteer positions within the school.</w:t>
      </w:r>
    </w:p>
    <w:p w14:paraId="395F649B" w14:textId="3434D54E" w:rsidR="00E2696A" w:rsidRDefault="00E2696A" w:rsidP="00E2696A">
      <w:pPr>
        <w:pStyle w:val="ListParagraph"/>
        <w:numPr>
          <w:ilvl w:val="0"/>
          <w:numId w:val="6"/>
        </w:numPr>
        <w:rPr>
          <w:rFonts w:ascii="Arial" w:hAnsi="Arial" w:cs="Arial"/>
        </w:rPr>
      </w:pPr>
      <w:r>
        <w:rPr>
          <w:rFonts w:ascii="Arial" w:hAnsi="Arial" w:cs="Arial"/>
        </w:rPr>
        <w:t>A Bursar and a bank account to be set up.</w:t>
      </w:r>
    </w:p>
    <w:p w14:paraId="7D47DC48" w14:textId="2F86E185" w:rsidR="00E2696A" w:rsidRDefault="00E2696A" w:rsidP="00E2696A">
      <w:pPr>
        <w:pStyle w:val="ListParagraph"/>
        <w:numPr>
          <w:ilvl w:val="0"/>
          <w:numId w:val="6"/>
        </w:numPr>
        <w:rPr>
          <w:rFonts w:ascii="Arial" w:hAnsi="Arial" w:cs="Arial"/>
        </w:rPr>
      </w:pPr>
      <w:r>
        <w:rPr>
          <w:rFonts w:ascii="Arial" w:hAnsi="Arial" w:cs="Arial"/>
        </w:rPr>
        <w:t>The PTA to be a registered charity.</w:t>
      </w:r>
    </w:p>
    <w:p w14:paraId="14A14462" w14:textId="01F0DA5C" w:rsidR="00E2696A" w:rsidRDefault="00E2696A" w:rsidP="00E2696A">
      <w:pPr>
        <w:pStyle w:val="ListParagraph"/>
        <w:numPr>
          <w:ilvl w:val="0"/>
          <w:numId w:val="6"/>
        </w:numPr>
        <w:rPr>
          <w:rFonts w:ascii="Arial" w:hAnsi="Arial" w:cs="Arial"/>
        </w:rPr>
      </w:pPr>
      <w:r>
        <w:rPr>
          <w:rFonts w:ascii="Arial" w:hAnsi="Arial" w:cs="Arial"/>
        </w:rPr>
        <w:t>A committee with an agenda and aims/ethos.</w:t>
      </w:r>
    </w:p>
    <w:p w14:paraId="612F201C" w14:textId="77777777" w:rsidR="00E2696A" w:rsidRDefault="00E2696A" w:rsidP="00E2696A">
      <w:pPr>
        <w:rPr>
          <w:rFonts w:ascii="Arial" w:hAnsi="Arial" w:cs="Arial"/>
        </w:rPr>
      </w:pPr>
    </w:p>
    <w:p w14:paraId="44301F5B" w14:textId="130399CC" w:rsidR="00E2696A" w:rsidRDefault="00E2696A" w:rsidP="00E2696A">
      <w:pPr>
        <w:rPr>
          <w:rFonts w:ascii="Arial" w:hAnsi="Arial" w:cs="Arial"/>
        </w:rPr>
      </w:pPr>
      <w:r>
        <w:rPr>
          <w:rFonts w:ascii="Arial" w:hAnsi="Arial" w:cs="Arial"/>
        </w:rPr>
        <w:t>SR handed out a booklet with further information to the parents interested and they agreed to consider this further to see if setting up a PTA is feasible.</w:t>
      </w:r>
    </w:p>
    <w:p w14:paraId="23153BD7" w14:textId="77777777" w:rsidR="00E2696A" w:rsidRDefault="00E2696A" w:rsidP="00E2696A">
      <w:pPr>
        <w:rPr>
          <w:rFonts w:ascii="Arial" w:hAnsi="Arial" w:cs="Arial"/>
        </w:rPr>
      </w:pPr>
    </w:p>
    <w:p w14:paraId="62E1542E" w14:textId="50B0F1FA" w:rsidR="00E2696A" w:rsidRDefault="00E2696A" w:rsidP="00E2696A">
      <w:pPr>
        <w:pStyle w:val="ListParagraph"/>
        <w:numPr>
          <w:ilvl w:val="0"/>
          <w:numId w:val="4"/>
        </w:numPr>
        <w:rPr>
          <w:rFonts w:ascii="Arial" w:hAnsi="Arial" w:cs="Arial"/>
          <w:u w:val="single"/>
        </w:rPr>
      </w:pPr>
      <w:r w:rsidRPr="00E2696A">
        <w:rPr>
          <w:rFonts w:ascii="Arial" w:hAnsi="Arial" w:cs="Arial"/>
          <w:u w:val="single"/>
        </w:rPr>
        <w:t>Preferred means of communication.</w:t>
      </w:r>
    </w:p>
    <w:p w14:paraId="18B1CCC9" w14:textId="77777777" w:rsidR="00E2696A" w:rsidRDefault="00E2696A" w:rsidP="00E2696A">
      <w:pPr>
        <w:rPr>
          <w:rFonts w:ascii="Arial" w:hAnsi="Arial" w:cs="Arial"/>
          <w:u w:val="single"/>
        </w:rPr>
      </w:pPr>
    </w:p>
    <w:p w14:paraId="189888BF" w14:textId="06BC6CDE" w:rsidR="00E2696A" w:rsidRDefault="00E2696A" w:rsidP="00E2696A">
      <w:pPr>
        <w:rPr>
          <w:rFonts w:ascii="Arial" w:hAnsi="Arial" w:cs="Arial"/>
        </w:rPr>
      </w:pPr>
      <w:r w:rsidRPr="00E2696A">
        <w:rPr>
          <w:rFonts w:ascii="Arial" w:hAnsi="Arial" w:cs="Arial"/>
        </w:rPr>
        <w:t>SR explained she had looked in to whether a WhatsApp group could be set up but due to GDPR, this wasn’t possible.</w:t>
      </w:r>
    </w:p>
    <w:p w14:paraId="489D51A6" w14:textId="77777777" w:rsidR="00E2696A" w:rsidRDefault="00E2696A" w:rsidP="00E2696A">
      <w:pPr>
        <w:rPr>
          <w:rFonts w:ascii="Arial" w:hAnsi="Arial" w:cs="Arial"/>
        </w:rPr>
      </w:pPr>
    </w:p>
    <w:p w14:paraId="28A628C3" w14:textId="44A0F0AD" w:rsidR="00E2696A" w:rsidRDefault="00E2696A" w:rsidP="00E2696A">
      <w:pPr>
        <w:rPr>
          <w:rFonts w:ascii="Arial" w:hAnsi="Arial" w:cs="Arial"/>
        </w:rPr>
      </w:pPr>
      <w:r>
        <w:rPr>
          <w:rFonts w:ascii="Arial" w:hAnsi="Arial" w:cs="Arial"/>
        </w:rPr>
        <w:t xml:space="preserve">She asked what means of communication parents preferred and the </w:t>
      </w:r>
      <w:proofErr w:type="gramStart"/>
      <w:r>
        <w:rPr>
          <w:rFonts w:ascii="Arial" w:hAnsi="Arial" w:cs="Arial"/>
        </w:rPr>
        <w:t>general consensus</w:t>
      </w:r>
      <w:proofErr w:type="gramEnd"/>
      <w:r>
        <w:rPr>
          <w:rFonts w:ascii="Arial" w:hAnsi="Arial" w:cs="Arial"/>
        </w:rPr>
        <w:t xml:space="preserve"> was that emails were preferred.</w:t>
      </w:r>
    </w:p>
    <w:p w14:paraId="7F2778D8" w14:textId="77777777" w:rsidR="00E2696A" w:rsidRDefault="00E2696A" w:rsidP="00E2696A">
      <w:pPr>
        <w:rPr>
          <w:rFonts w:ascii="Arial" w:hAnsi="Arial" w:cs="Arial"/>
        </w:rPr>
      </w:pPr>
    </w:p>
    <w:p w14:paraId="38A9708B" w14:textId="405450B5" w:rsidR="00E2696A" w:rsidRDefault="00E2696A" w:rsidP="00E2696A">
      <w:pPr>
        <w:rPr>
          <w:rFonts w:ascii="Arial" w:hAnsi="Arial" w:cs="Arial"/>
        </w:rPr>
      </w:pPr>
      <w:r>
        <w:rPr>
          <w:rFonts w:ascii="Arial" w:hAnsi="Arial" w:cs="Arial"/>
        </w:rPr>
        <w:lastRenderedPageBreak/>
        <w:t xml:space="preserve">One parent mentioned she could not view the text on a letter she’d been sent via MCAS, about world book day. SR said she would ask the office to ensure attachments were sent as </w:t>
      </w:r>
      <w:r w:rsidR="008875BF">
        <w:rPr>
          <w:rFonts w:ascii="Arial" w:hAnsi="Arial" w:cs="Arial"/>
        </w:rPr>
        <w:t>.</w:t>
      </w:r>
      <w:r>
        <w:rPr>
          <w:rFonts w:ascii="Arial" w:hAnsi="Arial" w:cs="Arial"/>
        </w:rPr>
        <w:t xml:space="preserve">pdf documents which should avoid any issues. </w:t>
      </w:r>
    </w:p>
    <w:p w14:paraId="31D44BD4" w14:textId="77777777" w:rsidR="00E2696A" w:rsidRDefault="00E2696A" w:rsidP="00E2696A">
      <w:pPr>
        <w:rPr>
          <w:rFonts w:ascii="Arial" w:hAnsi="Arial" w:cs="Arial"/>
        </w:rPr>
      </w:pPr>
    </w:p>
    <w:p w14:paraId="6821A088" w14:textId="558F042C" w:rsidR="00E2696A" w:rsidRDefault="00E2696A" w:rsidP="00E2696A">
      <w:pPr>
        <w:rPr>
          <w:rFonts w:ascii="Arial" w:hAnsi="Arial" w:cs="Arial"/>
        </w:rPr>
      </w:pPr>
      <w:r>
        <w:rPr>
          <w:rFonts w:ascii="Arial" w:hAnsi="Arial" w:cs="Arial"/>
        </w:rPr>
        <w:t xml:space="preserve">She encouraged parents to read the newsletter as well, as this also contains </w:t>
      </w:r>
      <w:r w:rsidR="008875BF">
        <w:rPr>
          <w:rFonts w:ascii="Arial" w:hAnsi="Arial" w:cs="Arial"/>
        </w:rPr>
        <w:t>k</w:t>
      </w:r>
      <w:r>
        <w:rPr>
          <w:rFonts w:ascii="Arial" w:hAnsi="Arial" w:cs="Arial"/>
        </w:rPr>
        <w:t>ey information about upcoming events.</w:t>
      </w:r>
    </w:p>
    <w:p w14:paraId="1C40528F" w14:textId="77777777" w:rsidR="00E2696A" w:rsidRDefault="00E2696A" w:rsidP="00E2696A">
      <w:pPr>
        <w:rPr>
          <w:rFonts w:ascii="Arial" w:hAnsi="Arial" w:cs="Arial"/>
        </w:rPr>
      </w:pPr>
    </w:p>
    <w:p w14:paraId="62818E9A" w14:textId="22D1907B" w:rsidR="00E2696A" w:rsidRDefault="00E2696A" w:rsidP="00E2696A">
      <w:pPr>
        <w:pStyle w:val="ListParagraph"/>
        <w:numPr>
          <w:ilvl w:val="0"/>
          <w:numId w:val="4"/>
        </w:numPr>
        <w:rPr>
          <w:rFonts w:ascii="Arial" w:hAnsi="Arial" w:cs="Arial"/>
          <w:u w:val="single"/>
        </w:rPr>
      </w:pPr>
      <w:r w:rsidRPr="00E2696A">
        <w:rPr>
          <w:rFonts w:ascii="Arial" w:hAnsi="Arial" w:cs="Arial"/>
          <w:u w:val="single"/>
        </w:rPr>
        <w:t>Ideas for parent events/s in summer t</w:t>
      </w:r>
      <w:r>
        <w:rPr>
          <w:rFonts w:ascii="Arial" w:hAnsi="Arial" w:cs="Arial"/>
          <w:u w:val="single"/>
        </w:rPr>
        <w:t>e</w:t>
      </w:r>
      <w:r w:rsidRPr="00E2696A">
        <w:rPr>
          <w:rFonts w:ascii="Arial" w:hAnsi="Arial" w:cs="Arial"/>
          <w:u w:val="single"/>
        </w:rPr>
        <w:t>rm</w:t>
      </w:r>
      <w:r>
        <w:rPr>
          <w:rFonts w:ascii="Arial" w:hAnsi="Arial" w:cs="Arial"/>
          <w:u w:val="single"/>
        </w:rPr>
        <w:t>.</w:t>
      </w:r>
    </w:p>
    <w:p w14:paraId="16926F2B" w14:textId="77777777" w:rsidR="00E2696A" w:rsidRDefault="00E2696A" w:rsidP="00E2696A">
      <w:pPr>
        <w:rPr>
          <w:rFonts w:ascii="Arial" w:hAnsi="Arial" w:cs="Arial"/>
          <w:u w:val="single"/>
        </w:rPr>
      </w:pPr>
    </w:p>
    <w:p w14:paraId="5C5D5FAB" w14:textId="6A9FDDBB" w:rsidR="00E2696A" w:rsidRPr="00E2696A" w:rsidRDefault="00E2696A" w:rsidP="00E2696A">
      <w:pPr>
        <w:rPr>
          <w:rFonts w:ascii="Arial" w:hAnsi="Arial" w:cs="Arial"/>
        </w:rPr>
      </w:pPr>
      <w:r w:rsidRPr="00E2696A">
        <w:rPr>
          <w:rFonts w:ascii="Arial" w:hAnsi="Arial" w:cs="Arial"/>
        </w:rPr>
        <w:t>SR confirmed there will be a TTRS workshop for year 4 parents</w:t>
      </w:r>
      <w:r w:rsidR="005648FE">
        <w:rPr>
          <w:rFonts w:ascii="Arial" w:hAnsi="Arial" w:cs="Arial"/>
        </w:rPr>
        <w:t xml:space="preserve">. </w:t>
      </w:r>
      <w:r w:rsidRPr="00E2696A">
        <w:rPr>
          <w:rFonts w:ascii="Arial" w:hAnsi="Arial" w:cs="Arial"/>
        </w:rPr>
        <w:t>She asked thoughts on a</w:t>
      </w:r>
      <w:r w:rsidR="005648FE">
        <w:rPr>
          <w:rFonts w:ascii="Arial" w:hAnsi="Arial" w:cs="Arial"/>
        </w:rPr>
        <w:t>n</w:t>
      </w:r>
      <w:r w:rsidRPr="00E2696A">
        <w:rPr>
          <w:rFonts w:ascii="Arial" w:hAnsi="Arial" w:cs="Arial"/>
        </w:rPr>
        <w:t xml:space="preserve"> ‘Open House’ </w:t>
      </w:r>
      <w:r w:rsidR="005648FE">
        <w:rPr>
          <w:rFonts w:ascii="Arial" w:hAnsi="Arial" w:cs="Arial"/>
        </w:rPr>
        <w:t xml:space="preserve">where parents could come into school and the children could </w:t>
      </w:r>
      <w:r w:rsidRPr="00E2696A">
        <w:rPr>
          <w:rFonts w:ascii="Arial" w:hAnsi="Arial" w:cs="Arial"/>
        </w:rPr>
        <w:t xml:space="preserve">share </w:t>
      </w:r>
      <w:r w:rsidR="005648FE">
        <w:rPr>
          <w:rFonts w:ascii="Arial" w:hAnsi="Arial" w:cs="Arial"/>
        </w:rPr>
        <w:t xml:space="preserve">their </w:t>
      </w:r>
      <w:r w:rsidRPr="00E2696A">
        <w:rPr>
          <w:rFonts w:ascii="Arial" w:hAnsi="Arial" w:cs="Arial"/>
        </w:rPr>
        <w:t>learning</w:t>
      </w:r>
      <w:r w:rsidR="005648FE">
        <w:rPr>
          <w:rFonts w:ascii="Arial" w:hAnsi="Arial" w:cs="Arial"/>
        </w:rPr>
        <w:t xml:space="preserve">. SR </w:t>
      </w:r>
      <w:r w:rsidRPr="00E2696A">
        <w:rPr>
          <w:rFonts w:ascii="Arial" w:hAnsi="Arial" w:cs="Arial"/>
        </w:rPr>
        <w:t>asked what times would suit parents best</w:t>
      </w:r>
      <w:r w:rsidR="005648FE">
        <w:rPr>
          <w:rFonts w:ascii="Arial" w:hAnsi="Arial" w:cs="Arial"/>
        </w:rPr>
        <w:t>, if this was t</w:t>
      </w:r>
      <w:r w:rsidR="008875BF">
        <w:rPr>
          <w:rFonts w:ascii="Arial" w:hAnsi="Arial" w:cs="Arial"/>
        </w:rPr>
        <w:t>o</w:t>
      </w:r>
      <w:r w:rsidR="005648FE">
        <w:rPr>
          <w:rFonts w:ascii="Arial" w:hAnsi="Arial" w:cs="Arial"/>
        </w:rPr>
        <w:t xml:space="preserve"> go ahead.</w:t>
      </w:r>
    </w:p>
    <w:p w14:paraId="1F7EACCF" w14:textId="77777777" w:rsidR="00E2696A" w:rsidRPr="00E2696A" w:rsidRDefault="00E2696A" w:rsidP="00E2696A">
      <w:pPr>
        <w:rPr>
          <w:rFonts w:ascii="Arial" w:hAnsi="Arial" w:cs="Arial"/>
        </w:rPr>
      </w:pPr>
    </w:p>
    <w:p w14:paraId="0FF6C6E7" w14:textId="78229BC5" w:rsidR="00E2696A" w:rsidRPr="00CC7627" w:rsidRDefault="00E2696A" w:rsidP="00E2696A">
      <w:pPr>
        <w:rPr>
          <w:rFonts w:ascii="Arial" w:hAnsi="Arial" w:cs="Arial"/>
          <w:color w:val="FF0000"/>
        </w:rPr>
      </w:pPr>
      <w:r w:rsidRPr="00E2696A">
        <w:rPr>
          <w:rFonts w:ascii="Arial" w:hAnsi="Arial" w:cs="Arial"/>
        </w:rPr>
        <w:t xml:space="preserve">Parents said they would either prefer 9am or 2.30p.m as this would fit in </w:t>
      </w:r>
      <w:r w:rsidR="005648FE" w:rsidRPr="00E2696A">
        <w:rPr>
          <w:rFonts w:ascii="Arial" w:hAnsi="Arial" w:cs="Arial"/>
        </w:rPr>
        <w:t>with dropping</w:t>
      </w:r>
      <w:r w:rsidRPr="00E2696A">
        <w:rPr>
          <w:rFonts w:ascii="Arial" w:hAnsi="Arial" w:cs="Arial"/>
        </w:rPr>
        <w:t xml:space="preserve"> off/collecting children and would allow them to collect children f</w:t>
      </w:r>
      <w:r w:rsidR="005648FE">
        <w:rPr>
          <w:rFonts w:ascii="Arial" w:hAnsi="Arial" w:cs="Arial"/>
        </w:rPr>
        <w:t>ro</w:t>
      </w:r>
      <w:r w:rsidRPr="00E2696A">
        <w:rPr>
          <w:rFonts w:ascii="Arial" w:hAnsi="Arial" w:cs="Arial"/>
        </w:rPr>
        <w:t>m the linked infant school</w:t>
      </w:r>
      <w:r w:rsidR="008875BF">
        <w:rPr>
          <w:rFonts w:ascii="Arial" w:hAnsi="Arial" w:cs="Arial"/>
        </w:rPr>
        <w:t xml:space="preserve">, </w:t>
      </w:r>
      <w:r w:rsidRPr="00E2696A">
        <w:rPr>
          <w:rFonts w:ascii="Arial" w:hAnsi="Arial" w:cs="Arial"/>
        </w:rPr>
        <w:t>on time.</w:t>
      </w:r>
      <w:r w:rsidR="005648FE">
        <w:rPr>
          <w:rFonts w:ascii="Arial" w:hAnsi="Arial" w:cs="Arial"/>
        </w:rPr>
        <w:t xml:space="preserve"> They felt this was a good idea as they felt </w:t>
      </w:r>
      <w:r w:rsidR="00893BD9">
        <w:rPr>
          <w:rFonts w:ascii="Arial" w:hAnsi="Arial" w:cs="Arial"/>
        </w:rPr>
        <w:t xml:space="preserve">they should be able to come into school more freely, </w:t>
      </w:r>
      <w:r w:rsidR="0015443D">
        <w:rPr>
          <w:rFonts w:ascii="Arial" w:hAnsi="Arial" w:cs="Arial"/>
        </w:rPr>
        <w:t>to look for missing uniform etc.</w:t>
      </w:r>
    </w:p>
    <w:p w14:paraId="6CEB9C73" w14:textId="77777777" w:rsidR="005648FE" w:rsidRDefault="005648FE" w:rsidP="00E2696A">
      <w:pPr>
        <w:rPr>
          <w:rFonts w:ascii="Arial" w:hAnsi="Arial" w:cs="Arial"/>
        </w:rPr>
      </w:pPr>
    </w:p>
    <w:p w14:paraId="4C44A380" w14:textId="3E65B1B8" w:rsidR="005648FE" w:rsidRDefault="005648FE" w:rsidP="00E2696A">
      <w:pPr>
        <w:rPr>
          <w:rFonts w:ascii="Arial" w:hAnsi="Arial" w:cs="Arial"/>
        </w:rPr>
      </w:pPr>
      <w:r>
        <w:rPr>
          <w:rFonts w:ascii="Arial" w:hAnsi="Arial" w:cs="Arial"/>
        </w:rPr>
        <w:t xml:space="preserve">It was explained we couldn’t just have parents walking into school without a member of staff being with them, as this was a safeguarding </w:t>
      </w:r>
      <w:r w:rsidR="008251F9">
        <w:rPr>
          <w:rFonts w:ascii="Arial" w:hAnsi="Arial" w:cs="Arial"/>
        </w:rPr>
        <w:t>risk,</w:t>
      </w:r>
      <w:r>
        <w:rPr>
          <w:rFonts w:ascii="Arial" w:hAnsi="Arial" w:cs="Arial"/>
        </w:rPr>
        <w:t xml:space="preserve"> but planned visits could </w:t>
      </w:r>
      <w:r w:rsidR="008875BF">
        <w:rPr>
          <w:rFonts w:ascii="Arial" w:hAnsi="Arial" w:cs="Arial"/>
        </w:rPr>
        <w:t xml:space="preserve">of course </w:t>
      </w:r>
      <w:r>
        <w:rPr>
          <w:rFonts w:ascii="Arial" w:hAnsi="Arial" w:cs="Arial"/>
        </w:rPr>
        <w:t>be facilitated.</w:t>
      </w:r>
    </w:p>
    <w:p w14:paraId="2D32C74E" w14:textId="77777777" w:rsidR="005648FE" w:rsidRDefault="005648FE" w:rsidP="00E2696A">
      <w:pPr>
        <w:rPr>
          <w:rFonts w:ascii="Arial" w:hAnsi="Arial" w:cs="Arial"/>
        </w:rPr>
      </w:pPr>
    </w:p>
    <w:p w14:paraId="03C018DE" w14:textId="2D18C57C" w:rsidR="00E2696A" w:rsidRDefault="005648FE" w:rsidP="00E2696A">
      <w:pPr>
        <w:rPr>
          <w:rFonts w:ascii="Arial" w:hAnsi="Arial" w:cs="Arial"/>
        </w:rPr>
      </w:pPr>
      <w:r>
        <w:rPr>
          <w:rFonts w:ascii="Arial" w:hAnsi="Arial" w:cs="Arial"/>
        </w:rPr>
        <w:t xml:space="preserve">KW said she could </w:t>
      </w:r>
      <w:proofErr w:type="gramStart"/>
      <w:r>
        <w:rPr>
          <w:rFonts w:ascii="Arial" w:hAnsi="Arial" w:cs="Arial"/>
        </w:rPr>
        <w:t xml:space="preserve">look </w:t>
      </w:r>
      <w:r w:rsidR="008875BF">
        <w:rPr>
          <w:rFonts w:ascii="Arial" w:hAnsi="Arial" w:cs="Arial"/>
        </w:rPr>
        <w:t>into</w:t>
      </w:r>
      <w:proofErr w:type="gramEnd"/>
      <w:r>
        <w:rPr>
          <w:rFonts w:ascii="Arial" w:hAnsi="Arial" w:cs="Arial"/>
        </w:rPr>
        <w:t xml:space="preserve"> </w:t>
      </w:r>
      <w:r w:rsidR="008875BF">
        <w:rPr>
          <w:rFonts w:ascii="Arial" w:hAnsi="Arial" w:cs="Arial"/>
        </w:rPr>
        <w:t xml:space="preserve">arranging </w:t>
      </w:r>
      <w:r>
        <w:rPr>
          <w:rFonts w:ascii="Arial" w:hAnsi="Arial" w:cs="Arial"/>
        </w:rPr>
        <w:t>class workshops, as they had been successful at her previous school and children/parents had enjoyed these.</w:t>
      </w:r>
    </w:p>
    <w:p w14:paraId="791F8D4B" w14:textId="77777777" w:rsidR="00E2696A" w:rsidRPr="00E2696A" w:rsidRDefault="00E2696A" w:rsidP="00E2696A">
      <w:pPr>
        <w:rPr>
          <w:rFonts w:ascii="Arial" w:hAnsi="Arial" w:cs="Arial"/>
        </w:rPr>
      </w:pPr>
    </w:p>
    <w:p w14:paraId="02FBB6BF" w14:textId="77777777" w:rsidR="0096211F" w:rsidRDefault="0096211F" w:rsidP="0096211F">
      <w:pPr>
        <w:rPr>
          <w:rFonts w:ascii="Arial" w:hAnsi="Arial" w:cs="Arial"/>
          <w:u w:val="single"/>
        </w:rPr>
      </w:pPr>
      <w:r w:rsidRPr="00E714D7">
        <w:rPr>
          <w:rFonts w:ascii="Arial" w:hAnsi="Arial" w:cs="Arial"/>
          <w:u w:val="single"/>
        </w:rPr>
        <w:t>Any other questions</w:t>
      </w:r>
      <w:r>
        <w:rPr>
          <w:rFonts w:ascii="Arial" w:hAnsi="Arial" w:cs="Arial"/>
          <w:u w:val="single"/>
        </w:rPr>
        <w:t>?</w:t>
      </w:r>
    </w:p>
    <w:p w14:paraId="73074BE2" w14:textId="77777777" w:rsidR="0096211F" w:rsidRDefault="0096211F" w:rsidP="0096211F">
      <w:pPr>
        <w:rPr>
          <w:rFonts w:ascii="Arial" w:hAnsi="Arial" w:cs="Arial"/>
          <w:u w:val="single"/>
        </w:rPr>
      </w:pPr>
    </w:p>
    <w:p w14:paraId="10172B08" w14:textId="1256FEE7" w:rsidR="005648FE" w:rsidRPr="005648FE" w:rsidRDefault="0096211F" w:rsidP="005648FE">
      <w:pPr>
        <w:pStyle w:val="ListParagraph"/>
        <w:numPr>
          <w:ilvl w:val="0"/>
          <w:numId w:val="5"/>
        </w:numPr>
        <w:spacing w:after="160" w:line="278" w:lineRule="auto"/>
        <w:rPr>
          <w:rFonts w:ascii="Arial" w:hAnsi="Arial" w:cs="Arial"/>
        </w:rPr>
      </w:pPr>
      <w:r w:rsidRPr="00E714D7">
        <w:rPr>
          <w:rFonts w:ascii="Arial" w:hAnsi="Arial" w:cs="Arial"/>
        </w:rPr>
        <w:t xml:space="preserve">A parent </w:t>
      </w:r>
      <w:r w:rsidR="005648FE">
        <w:rPr>
          <w:rFonts w:ascii="Arial" w:hAnsi="Arial" w:cs="Arial"/>
        </w:rPr>
        <w:t>asked about staffing and whether each class had a teaching assistant and teacher in class.</w:t>
      </w:r>
    </w:p>
    <w:p w14:paraId="119EE87F" w14:textId="5D64C74B" w:rsidR="0096211F" w:rsidRDefault="0096211F" w:rsidP="0096211F">
      <w:pPr>
        <w:rPr>
          <w:rFonts w:ascii="Arial" w:hAnsi="Arial" w:cs="Arial"/>
        </w:rPr>
      </w:pPr>
      <w:r w:rsidRPr="00E714D7">
        <w:rPr>
          <w:rFonts w:ascii="Arial" w:hAnsi="Arial" w:cs="Arial"/>
        </w:rPr>
        <w:t xml:space="preserve">SR explained </w:t>
      </w:r>
      <w:r w:rsidR="007F05BD">
        <w:rPr>
          <w:rFonts w:ascii="Arial" w:hAnsi="Arial" w:cs="Arial"/>
        </w:rPr>
        <w:t>that in</w:t>
      </w:r>
      <w:r w:rsidR="005648FE">
        <w:rPr>
          <w:rFonts w:ascii="Arial" w:hAnsi="Arial" w:cs="Arial"/>
        </w:rPr>
        <w:t xml:space="preserve"> most year groups there is only one teaching assistant for the year group. She explained that budget constraints and increased costs meant there was not enough available funding to employ further staff within school, currently.</w:t>
      </w:r>
    </w:p>
    <w:p w14:paraId="4D10B64B" w14:textId="77777777" w:rsidR="008875BF" w:rsidRDefault="008875BF" w:rsidP="0096211F">
      <w:pPr>
        <w:rPr>
          <w:rFonts w:ascii="Arial" w:hAnsi="Arial" w:cs="Arial"/>
        </w:rPr>
      </w:pPr>
    </w:p>
    <w:p w14:paraId="268F777F" w14:textId="41917EB5" w:rsidR="008875BF" w:rsidRDefault="008875BF" w:rsidP="0096211F">
      <w:pPr>
        <w:rPr>
          <w:rFonts w:ascii="Arial" w:hAnsi="Arial" w:cs="Arial"/>
        </w:rPr>
      </w:pPr>
      <w:r>
        <w:rPr>
          <w:rFonts w:ascii="Arial" w:hAnsi="Arial" w:cs="Arial"/>
        </w:rPr>
        <w:t>She explained there was the option for parents/family members to volunteer to help in school, subject to the necessary checks.</w:t>
      </w:r>
    </w:p>
    <w:p w14:paraId="7149AC06" w14:textId="4B50513B" w:rsidR="0096211F" w:rsidRDefault="0096211F" w:rsidP="0096211F">
      <w:pPr>
        <w:rPr>
          <w:rFonts w:ascii="Arial" w:hAnsi="Arial" w:cs="Arial"/>
        </w:rPr>
      </w:pPr>
    </w:p>
    <w:p w14:paraId="0796CF8B" w14:textId="6E88C8F7" w:rsidR="005648FE" w:rsidRDefault="005648FE" w:rsidP="005648FE">
      <w:pPr>
        <w:pStyle w:val="ListParagraph"/>
        <w:numPr>
          <w:ilvl w:val="0"/>
          <w:numId w:val="5"/>
        </w:numPr>
        <w:rPr>
          <w:rFonts w:ascii="Arial" w:hAnsi="Arial" w:cs="Arial"/>
        </w:rPr>
      </w:pPr>
      <w:r>
        <w:rPr>
          <w:rFonts w:ascii="Arial" w:hAnsi="Arial" w:cs="Arial"/>
        </w:rPr>
        <w:t>Inconsiderate parking at collection time was mentioned.</w:t>
      </w:r>
    </w:p>
    <w:p w14:paraId="63C139AE" w14:textId="77777777" w:rsidR="005648FE" w:rsidRDefault="005648FE" w:rsidP="005648FE">
      <w:pPr>
        <w:rPr>
          <w:rFonts w:ascii="Arial" w:hAnsi="Arial" w:cs="Arial"/>
        </w:rPr>
      </w:pPr>
    </w:p>
    <w:p w14:paraId="37C8D379" w14:textId="61D5C780" w:rsidR="005648FE" w:rsidRDefault="005648FE" w:rsidP="005648FE">
      <w:pPr>
        <w:rPr>
          <w:rFonts w:ascii="Arial" w:hAnsi="Arial" w:cs="Arial"/>
        </w:rPr>
      </w:pPr>
      <w:r>
        <w:rPr>
          <w:rFonts w:ascii="Arial" w:hAnsi="Arial" w:cs="Arial"/>
        </w:rPr>
        <w:t>The parent explained people were parking on the pavement or driving over the pavement at times and she is concerned a child could get hit.</w:t>
      </w:r>
    </w:p>
    <w:p w14:paraId="573D84EB" w14:textId="77777777" w:rsidR="005648FE" w:rsidRDefault="005648FE" w:rsidP="005648FE">
      <w:pPr>
        <w:rPr>
          <w:rFonts w:ascii="Arial" w:hAnsi="Arial" w:cs="Arial"/>
        </w:rPr>
      </w:pPr>
    </w:p>
    <w:p w14:paraId="0749F255" w14:textId="5EEFCCD8" w:rsidR="005648FE" w:rsidRDefault="005648FE" w:rsidP="005648FE">
      <w:pPr>
        <w:rPr>
          <w:rFonts w:ascii="Arial" w:hAnsi="Arial" w:cs="Arial"/>
        </w:rPr>
      </w:pPr>
      <w:r>
        <w:rPr>
          <w:rFonts w:ascii="Arial" w:hAnsi="Arial" w:cs="Arial"/>
        </w:rPr>
        <w:t>SR said the school’s assigned police office</w:t>
      </w:r>
      <w:r w:rsidR="008875BF">
        <w:rPr>
          <w:rFonts w:ascii="Arial" w:hAnsi="Arial" w:cs="Arial"/>
        </w:rPr>
        <w:t>r</w:t>
      </w:r>
      <w:r>
        <w:rPr>
          <w:rFonts w:ascii="Arial" w:hAnsi="Arial" w:cs="Arial"/>
        </w:rPr>
        <w:t xml:space="preserve"> had been out before and commented on this. She had asked for the police office</w:t>
      </w:r>
      <w:r w:rsidR="008875BF">
        <w:rPr>
          <w:rFonts w:ascii="Arial" w:hAnsi="Arial" w:cs="Arial"/>
        </w:rPr>
        <w:t>r</w:t>
      </w:r>
      <w:r>
        <w:rPr>
          <w:rFonts w:ascii="Arial" w:hAnsi="Arial" w:cs="Arial"/>
        </w:rPr>
        <w:t xml:space="preserve"> to attend at </w:t>
      </w:r>
      <w:r w:rsidR="00D3084E">
        <w:rPr>
          <w:rFonts w:ascii="Arial" w:hAnsi="Arial" w:cs="Arial"/>
        </w:rPr>
        <w:t xml:space="preserve">school </w:t>
      </w:r>
      <w:r>
        <w:rPr>
          <w:rFonts w:ascii="Arial" w:hAnsi="Arial" w:cs="Arial"/>
        </w:rPr>
        <w:t xml:space="preserve">finish time and be around to speak to people who were </w:t>
      </w:r>
      <w:r w:rsidR="008875BF">
        <w:rPr>
          <w:rFonts w:ascii="Arial" w:hAnsi="Arial" w:cs="Arial"/>
        </w:rPr>
        <w:t>inconsiderately</w:t>
      </w:r>
      <w:r>
        <w:rPr>
          <w:rFonts w:ascii="Arial" w:hAnsi="Arial" w:cs="Arial"/>
        </w:rPr>
        <w:t xml:space="preserve"> </w:t>
      </w:r>
      <w:proofErr w:type="gramStart"/>
      <w:r>
        <w:rPr>
          <w:rFonts w:ascii="Arial" w:hAnsi="Arial" w:cs="Arial"/>
        </w:rPr>
        <w:t>parked</w:t>
      </w:r>
      <w:proofErr w:type="gramEnd"/>
      <w:r>
        <w:rPr>
          <w:rFonts w:ascii="Arial" w:hAnsi="Arial" w:cs="Arial"/>
        </w:rPr>
        <w:t xml:space="preserve"> but </w:t>
      </w:r>
      <w:r w:rsidR="00D3084E">
        <w:rPr>
          <w:rFonts w:ascii="Arial" w:hAnsi="Arial" w:cs="Arial"/>
        </w:rPr>
        <w:t>this hadn’t happened</w:t>
      </w:r>
      <w:r>
        <w:rPr>
          <w:rFonts w:ascii="Arial" w:hAnsi="Arial" w:cs="Arial"/>
        </w:rPr>
        <w:t>.</w:t>
      </w:r>
      <w:r w:rsidR="00D3084E">
        <w:rPr>
          <w:rFonts w:ascii="Arial" w:hAnsi="Arial" w:cs="Arial"/>
        </w:rPr>
        <w:t xml:space="preserve"> The site manager had spoken to some people about their parking but had been subjected to abuse, so had to be cautious in his approach.</w:t>
      </w:r>
    </w:p>
    <w:p w14:paraId="355D3068" w14:textId="77777777" w:rsidR="005648FE" w:rsidRDefault="005648FE" w:rsidP="005648FE">
      <w:pPr>
        <w:rPr>
          <w:rFonts w:ascii="Arial" w:hAnsi="Arial" w:cs="Arial"/>
        </w:rPr>
      </w:pPr>
    </w:p>
    <w:p w14:paraId="2B6BD807" w14:textId="76336F97" w:rsidR="005648FE" w:rsidRDefault="005648FE" w:rsidP="005648FE">
      <w:pPr>
        <w:rPr>
          <w:rFonts w:ascii="Arial" w:hAnsi="Arial" w:cs="Arial"/>
        </w:rPr>
      </w:pPr>
      <w:r>
        <w:rPr>
          <w:rFonts w:ascii="Arial" w:hAnsi="Arial" w:cs="Arial"/>
        </w:rPr>
        <w:t>S</w:t>
      </w:r>
      <w:r w:rsidR="00D3084E">
        <w:rPr>
          <w:rFonts w:ascii="Arial" w:hAnsi="Arial" w:cs="Arial"/>
        </w:rPr>
        <w:t>R</w:t>
      </w:r>
      <w:r>
        <w:rPr>
          <w:rFonts w:ascii="Arial" w:hAnsi="Arial" w:cs="Arial"/>
        </w:rPr>
        <w:t xml:space="preserve"> agreed to chase th</w:t>
      </w:r>
      <w:r w:rsidR="00D3084E">
        <w:rPr>
          <w:rFonts w:ascii="Arial" w:hAnsi="Arial" w:cs="Arial"/>
        </w:rPr>
        <w:t>e local police officer</w:t>
      </w:r>
      <w:r>
        <w:rPr>
          <w:rFonts w:ascii="Arial" w:hAnsi="Arial" w:cs="Arial"/>
        </w:rPr>
        <w:t>.</w:t>
      </w:r>
      <w:r w:rsidR="008875BF">
        <w:rPr>
          <w:rFonts w:ascii="Arial" w:hAnsi="Arial" w:cs="Arial"/>
        </w:rPr>
        <w:t xml:space="preserve"> Parents asked if they could </w:t>
      </w:r>
      <w:proofErr w:type="gramStart"/>
      <w:r w:rsidR="008875BF">
        <w:rPr>
          <w:rFonts w:ascii="Arial" w:hAnsi="Arial" w:cs="Arial"/>
        </w:rPr>
        <w:t>complain</w:t>
      </w:r>
      <w:proofErr w:type="gramEnd"/>
      <w:r w:rsidR="008875BF">
        <w:rPr>
          <w:rFonts w:ascii="Arial" w:hAnsi="Arial" w:cs="Arial"/>
        </w:rPr>
        <w:t xml:space="preserve"> and SR said they could raise any concerns with their local counsellor.</w:t>
      </w:r>
    </w:p>
    <w:p w14:paraId="55508268" w14:textId="77777777" w:rsidR="00D3084E" w:rsidRDefault="00D3084E" w:rsidP="005648FE">
      <w:pPr>
        <w:rPr>
          <w:rFonts w:ascii="Arial" w:hAnsi="Arial" w:cs="Arial"/>
        </w:rPr>
      </w:pPr>
    </w:p>
    <w:p w14:paraId="163A34E9" w14:textId="77777777" w:rsidR="00D3084E" w:rsidRDefault="00D3084E" w:rsidP="005648FE">
      <w:pPr>
        <w:rPr>
          <w:rFonts w:ascii="Arial" w:hAnsi="Arial" w:cs="Arial"/>
        </w:rPr>
      </w:pPr>
    </w:p>
    <w:p w14:paraId="48DF6348" w14:textId="77777777" w:rsidR="00D3084E" w:rsidRDefault="00D3084E" w:rsidP="005648FE">
      <w:pPr>
        <w:rPr>
          <w:rFonts w:ascii="Arial" w:hAnsi="Arial" w:cs="Arial"/>
        </w:rPr>
      </w:pPr>
    </w:p>
    <w:p w14:paraId="75DB95C7" w14:textId="77777777" w:rsidR="00D3084E" w:rsidRDefault="00D3084E" w:rsidP="005648FE">
      <w:pPr>
        <w:rPr>
          <w:rFonts w:ascii="Arial" w:hAnsi="Arial" w:cs="Arial"/>
        </w:rPr>
      </w:pPr>
    </w:p>
    <w:p w14:paraId="279371AE" w14:textId="77777777" w:rsidR="00D3084E" w:rsidRDefault="00D3084E" w:rsidP="005648FE">
      <w:pPr>
        <w:rPr>
          <w:rFonts w:ascii="Arial" w:hAnsi="Arial" w:cs="Arial"/>
        </w:rPr>
      </w:pPr>
    </w:p>
    <w:p w14:paraId="783BDCCD" w14:textId="77777777" w:rsidR="00D3084E" w:rsidRDefault="00D3084E" w:rsidP="005648FE">
      <w:pPr>
        <w:rPr>
          <w:rFonts w:ascii="Arial" w:hAnsi="Arial" w:cs="Arial"/>
        </w:rPr>
      </w:pPr>
    </w:p>
    <w:p w14:paraId="332639A2" w14:textId="77777777" w:rsidR="00D3084E" w:rsidRDefault="00D3084E" w:rsidP="005648FE">
      <w:pPr>
        <w:rPr>
          <w:rFonts w:ascii="Arial" w:hAnsi="Arial" w:cs="Arial"/>
        </w:rPr>
      </w:pPr>
    </w:p>
    <w:p w14:paraId="61E35FD3" w14:textId="77777777" w:rsidR="00D3084E" w:rsidRDefault="00D3084E" w:rsidP="005648FE">
      <w:pPr>
        <w:rPr>
          <w:rFonts w:ascii="Arial" w:hAnsi="Arial" w:cs="Arial"/>
        </w:rPr>
      </w:pPr>
    </w:p>
    <w:p w14:paraId="31AB1550" w14:textId="77777777" w:rsidR="00D3084E" w:rsidRDefault="00D3084E" w:rsidP="005648FE">
      <w:pPr>
        <w:rPr>
          <w:rFonts w:ascii="Arial" w:hAnsi="Arial" w:cs="Arial"/>
        </w:rPr>
      </w:pPr>
    </w:p>
    <w:p w14:paraId="40E9E170" w14:textId="77777777" w:rsidR="00D3084E" w:rsidRDefault="00D3084E" w:rsidP="005648FE">
      <w:pPr>
        <w:rPr>
          <w:rFonts w:ascii="Arial" w:hAnsi="Arial" w:cs="Arial"/>
        </w:rPr>
      </w:pPr>
    </w:p>
    <w:p w14:paraId="5C5673B9" w14:textId="578CF104" w:rsidR="00D3084E" w:rsidRPr="005648FE" w:rsidRDefault="00D3084E" w:rsidP="005648FE">
      <w:pPr>
        <w:rPr>
          <w:rFonts w:ascii="Arial" w:hAnsi="Arial" w:cs="Arial"/>
        </w:rPr>
      </w:pPr>
    </w:p>
    <w:p w14:paraId="6C6D628E" w14:textId="31ECBEF7" w:rsidR="0096211F" w:rsidRDefault="0096211F" w:rsidP="0096211F">
      <w:pPr>
        <w:rPr>
          <w:rFonts w:ascii="Arial" w:hAnsi="Arial" w:cs="Arial"/>
        </w:rPr>
      </w:pPr>
    </w:p>
    <w:p w14:paraId="420EF4BD" w14:textId="77777777" w:rsidR="008875BF" w:rsidRDefault="008875BF" w:rsidP="008875BF">
      <w:pPr>
        <w:pStyle w:val="ListParagraph"/>
        <w:numPr>
          <w:ilvl w:val="0"/>
          <w:numId w:val="5"/>
        </w:numPr>
        <w:rPr>
          <w:rFonts w:ascii="Arial" w:hAnsi="Arial" w:cs="Arial"/>
        </w:rPr>
      </w:pPr>
      <w:r w:rsidRPr="008875BF">
        <w:rPr>
          <w:rFonts w:ascii="Arial" w:hAnsi="Arial" w:cs="Arial"/>
        </w:rPr>
        <w:t xml:space="preserve">Parents said it would be good if there could be an end of year performance or picnic </w:t>
      </w:r>
      <w:r>
        <w:rPr>
          <w:rFonts w:ascii="Arial" w:hAnsi="Arial" w:cs="Arial"/>
        </w:rPr>
        <w:t>and asked if this was possible.</w:t>
      </w:r>
    </w:p>
    <w:p w14:paraId="2A59254C" w14:textId="77777777" w:rsidR="008875BF" w:rsidRDefault="008875BF" w:rsidP="008875BF">
      <w:pPr>
        <w:rPr>
          <w:rFonts w:ascii="Arial" w:hAnsi="Arial" w:cs="Arial"/>
        </w:rPr>
      </w:pPr>
    </w:p>
    <w:p w14:paraId="3959F922" w14:textId="3E24759F" w:rsidR="008875BF" w:rsidRDefault="008875BF" w:rsidP="00D3084E">
      <w:pPr>
        <w:rPr>
          <w:rFonts w:ascii="Arial" w:hAnsi="Arial" w:cs="Arial"/>
        </w:rPr>
      </w:pPr>
      <w:r w:rsidRPr="008875BF">
        <w:rPr>
          <w:rFonts w:ascii="Arial" w:hAnsi="Arial" w:cs="Arial"/>
        </w:rPr>
        <w:t xml:space="preserve">SR </w:t>
      </w:r>
      <w:r>
        <w:rPr>
          <w:rFonts w:ascii="Arial" w:hAnsi="Arial" w:cs="Arial"/>
        </w:rPr>
        <w:t xml:space="preserve">and KW </w:t>
      </w:r>
      <w:r w:rsidRPr="008875BF">
        <w:rPr>
          <w:rFonts w:ascii="Arial" w:hAnsi="Arial" w:cs="Arial"/>
        </w:rPr>
        <w:t>agreed to consider this further</w:t>
      </w:r>
      <w:r>
        <w:rPr>
          <w:rFonts w:ascii="Arial" w:hAnsi="Arial" w:cs="Arial"/>
        </w:rPr>
        <w:t xml:space="preserve"> to see what was possible but explained the hall configuration and size, meant whole school performances were difficult due to lack of space.</w:t>
      </w:r>
      <w:r w:rsidR="00DA2F79">
        <w:rPr>
          <w:rFonts w:ascii="Arial" w:hAnsi="Arial" w:cs="Arial"/>
        </w:rPr>
        <w:t xml:space="preserve"> SR agreed to explore the idea of a</w:t>
      </w:r>
      <w:r w:rsidR="00F70677">
        <w:rPr>
          <w:rFonts w:ascii="Arial" w:hAnsi="Arial" w:cs="Arial"/>
        </w:rPr>
        <w:t xml:space="preserve"> family picnic.</w:t>
      </w:r>
    </w:p>
    <w:p w14:paraId="5221C0F6" w14:textId="77777777" w:rsidR="008875BF" w:rsidRPr="008875BF" w:rsidRDefault="008875BF" w:rsidP="006939E6">
      <w:pPr>
        <w:tabs>
          <w:tab w:val="left" w:pos="2460"/>
        </w:tabs>
        <w:rPr>
          <w:rFonts w:ascii="Arial" w:hAnsi="Arial" w:cs="Arial"/>
        </w:rPr>
      </w:pPr>
    </w:p>
    <w:p w14:paraId="0437C1CF" w14:textId="18EDCBB3" w:rsidR="008875BF" w:rsidRDefault="008875BF" w:rsidP="008875BF">
      <w:pPr>
        <w:pStyle w:val="ListParagraph"/>
        <w:numPr>
          <w:ilvl w:val="0"/>
          <w:numId w:val="5"/>
        </w:numPr>
        <w:tabs>
          <w:tab w:val="left" w:pos="2460"/>
        </w:tabs>
        <w:rPr>
          <w:rFonts w:ascii="Arial" w:hAnsi="Arial" w:cs="Arial"/>
        </w:rPr>
      </w:pPr>
      <w:r w:rsidRPr="008875BF">
        <w:rPr>
          <w:rFonts w:ascii="Arial" w:hAnsi="Arial" w:cs="Arial"/>
        </w:rPr>
        <w:t>A parent made school aware of a free service Birmingham City Council offer to SEN children</w:t>
      </w:r>
      <w:r w:rsidR="00D3084E">
        <w:rPr>
          <w:rFonts w:ascii="Arial" w:hAnsi="Arial" w:cs="Arial"/>
        </w:rPr>
        <w:t>,</w:t>
      </w:r>
      <w:r w:rsidRPr="008875BF">
        <w:rPr>
          <w:rFonts w:ascii="Arial" w:hAnsi="Arial" w:cs="Arial"/>
        </w:rPr>
        <w:t xml:space="preserve"> at risk of exclusion.</w:t>
      </w:r>
    </w:p>
    <w:p w14:paraId="5EB73F3E" w14:textId="77777777" w:rsidR="008875BF" w:rsidRDefault="008875BF" w:rsidP="008875BF">
      <w:pPr>
        <w:tabs>
          <w:tab w:val="left" w:pos="2460"/>
        </w:tabs>
        <w:ind w:left="360"/>
        <w:rPr>
          <w:rFonts w:ascii="Arial" w:hAnsi="Arial" w:cs="Arial"/>
        </w:rPr>
      </w:pPr>
    </w:p>
    <w:p w14:paraId="3224C289" w14:textId="30EBA772" w:rsidR="008875BF" w:rsidRDefault="008875BF" w:rsidP="00D3084E">
      <w:pPr>
        <w:tabs>
          <w:tab w:val="left" w:pos="2460"/>
        </w:tabs>
        <w:ind w:left="360"/>
        <w:rPr>
          <w:rFonts w:ascii="Arial" w:hAnsi="Arial" w:cs="Arial"/>
        </w:rPr>
      </w:pPr>
      <w:r>
        <w:rPr>
          <w:rFonts w:ascii="Arial" w:hAnsi="Arial" w:cs="Arial"/>
        </w:rPr>
        <w:t xml:space="preserve">She said they had worked with her son to help him and </w:t>
      </w:r>
      <w:r w:rsidR="00D3084E">
        <w:rPr>
          <w:rFonts w:ascii="Arial" w:hAnsi="Arial" w:cs="Arial"/>
        </w:rPr>
        <w:t>that they</w:t>
      </w:r>
      <w:r>
        <w:rPr>
          <w:rFonts w:ascii="Arial" w:hAnsi="Arial" w:cs="Arial"/>
        </w:rPr>
        <w:t xml:space="preserve"> put in place an action plan and visit the</w:t>
      </w:r>
      <w:r w:rsidR="00D3084E">
        <w:rPr>
          <w:rFonts w:ascii="Arial" w:hAnsi="Arial" w:cs="Arial"/>
        </w:rPr>
        <w:t xml:space="preserve"> children</w:t>
      </w:r>
      <w:r>
        <w:rPr>
          <w:rFonts w:ascii="Arial" w:hAnsi="Arial" w:cs="Arial"/>
        </w:rPr>
        <w:t xml:space="preserve"> over a six-week period. They work with </w:t>
      </w:r>
      <w:r w:rsidR="00D3084E">
        <w:rPr>
          <w:rFonts w:ascii="Arial" w:hAnsi="Arial" w:cs="Arial"/>
        </w:rPr>
        <w:t>the child</w:t>
      </w:r>
      <w:r>
        <w:rPr>
          <w:rFonts w:ascii="Arial" w:hAnsi="Arial" w:cs="Arial"/>
        </w:rPr>
        <w:t xml:space="preserve"> and school to keep children in school and avoid being excluded.</w:t>
      </w:r>
      <w:r w:rsidR="00D3084E">
        <w:rPr>
          <w:rFonts w:ascii="Arial" w:hAnsi="Arial" w:cs="Arial"/>
        </w:rPr>
        <w:t xml:space="preserve"> She explained they also offer training and that this a free </w:t>
      </w:r>
      <w:r>
        <w:rPr>
          <w:rFonts w:ascii="Arial" w:hAnsi="Arial" w:cs="Arial"/>
        </w:rPr>
        <w:t>service and provided a contact email address.</w:t>
      </w:r>
    </w:p>
    <w:p w14:paraId="5C560D4D" w14:textId="77777777" w:rsidR="008875BF" w:rsidRDefault="008875BF" w:rsidP="008875BF">
      <w:pPr>
        <w:tabs>
          <w:tab w:val="left" w:pos="2460"/>
        </w:tabs>
        <w:ind w:left="360"/>
        <w:rPr>
          <w:rFonts w:ascii="Arial" w:hAnsi="Arial" w:cs="Arial"/>
        </w:rPr>
      </w:pPr>
    </w:p>
    <w:p w14:paraId="4F588167" w14:textId="31D40EC1" w:rsidR="008875BF" w:rsidRPr="008875BF" w:rsidRDefault="008875BF" w:rsidP="008875BF">
      <w:pPr>
        <w:tabs>
          <w:tab w:val="left" w:pos="2460"/>
        </w:tabs>
        <w:ind w:left="360"/>
        <w:rPr>
          <w:rFonts w:ascii="Arial" w:hAnsi="Arial" w:cs="Arial"/>
        </w:rPr>
      </w:pPr>
      <w:r>
        <w:rPr>
          <w:rFonts w:ascii="Arial" w:hAnsi="Arial" w:cs="Arial"/>
        </w:rPr>
        <w:t xml:space="preserve">KW and SR said this sounded </w:t>
      </w:r>
      <w:r w:rsidR="00D3084E">
        <w:rPr>
          <w:rFonts w:ascii="Arial" w:hAnsi="Arial" w:cs="Arial"/>
        </w:rPr>
        <w:t>useful</w:t>
      </w:r>
      <w:r>
        <w:rPr>
          <w:rFonts w:ascii="Arial" w:hAnsi="Arial" w:cs="Arial"/>
        </w:rPr>
        <w:t xml:space="preserve"> and something they would be following u</w:t>
      </w:r>
      <w:r w:rsidR="004D1168">
        <w:rPr>
          <w:rFonts w:ascii="Arial" w:hAnsi="Arial" w:cs="Arial"/>
        </w:rPr>
        <w:t xml:space="preserve">p to support with </w:t>
      </w:r>
      <w:r w:rsidR="0039015F">
        <w:rPr>
          <w:rFonts w:ascii="Arial" w:hAnsi="Arial" w:cs="Arial"/>
        </w:rPr>
        <w:t xml:space="preserve">EBSR. </w:t>
      </w:r>
    </w:p>
    <w:sectPr w:rsidR="008875BF" w:rsidRPr="008875BF" w:rsidSect="00AC3354">
      <w:headerReference w:type="default" r:id="rId10"/>
      <w:footerReference w:type="default" r:id="rId11"/>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82679" w14:textId="77777777" w:rsidR="00775A48" w:rsidRDefault="00775A48">
      <w:r>
        <w:separator/>
      </w:r>
    </w:p>
  </w:endnote>
  <w:endnote w:type="continuationSeparator" w:id="0">
    <w:p w14:paraId="01AE19EE" w14:textId="77777777" w:rsidR="00775A48" w:rsidRDefault="00775A48">
      <w:r>
        <w:continuationSeparator/>
      </w:r>
    </w:p>
  </w:endnote>
  <w:endnote w:type="continuationNotice" w:id="1">
    <w:p w14:paraId="299D7F8A" w14:textId="77777777" w:rsidR="00775A48" w:rsidRDefault="00775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750"/>
    </w:tblGrid>
    <w:tr w:rsidR="673F76A9" w14:paraId="20EC70ED" w14:textId="77777777" w:rsidTr="673F76A9">
      <w:trPr>
        <w:trHeight w:val="300"/>
      </w:trPr>
      <w:tc>
        <w:tcPr>
          <w:tcW w:w="9750" w:type="dxa"/>
        </w:tcPr>
        <w:p w14:paraId="4989267B" w14:textId="434D2327" w:rsidR="673F76A9" w:rsidRPr="005D5948" w:rsidRDefault="673F76A9" w:rsidP="673F76A9">
          <w:pPr>
            <w:pStyle w:val="Footer"/>
            <w:rPr>
              <w:rFonts w:ascii="Century Gothic" w:hAnsi="Century Gothic"/>
              <w:sz w:val="20"/>
            </w:rPr>
          </w:pPr>
          <w:r w:rsidRPr="005D5948">
            <w:rPr>
              <w:rFonts w:ascii="Century Gothic" w:eastAsia="Calibri" w:hAnsi="Century Gothic" w:cs="Calibri"/>
              <w:color w:val="000000" w:themeColor="text1"/>
              <w:sz w:val="18"/>
              <w:szCs w:val="22"/>
            </w:rPr>
            <w:t>Greenheart Learning Partnership, Registered in England &amp; Wales. Company registration No. 08255492</w:t>
          </w:r>
          <w:r w:rsidRPr="005D5948">
            <w:rPr>
              <w:rFonts w:ascii="Century Gothic" w:hAnsi="Century Gothic"/>
              <w:sz w:val="20"/>
            </w:rPr>
            <w:br/>
          </w:r>
          <w:r w:rsidRPr="005D5948">
            <w:rPr>
              <w:rFonts w:ascii="Century Gothic" w:eastAsia="Calibri" w:hAnsi="Century Gothic" w:cs="Calibri"/>
              <w:color w:val="000000" w:themeColor="text1"/>
              <w:sz w:val="18"/>
              <w:szCs w:val="22"/>
            </w:rPr>
            <w:t>Registered Office: 7 Newlands Court, Attwood Road, Burntwood, Staffordshire WS7 3GF</w:t>
          </w:r>
        </w:p>
        <w:p w14:paraId="1F903CB0" w14:textId="3DE0746F" w:rsidR="673F76A9" w:rsidRDefault="673F76A9" w:rsidP="673F76A9">
          <w:pPr>
            <w:pStyle w:val="Header"/>
            <w:ind w:left="-115"/>
          </w:pPr>
        </w:p>
      </w:tc>
    </w:tr>
  </w:tbl>
  <w:p w14:paraId="7CA20AFA" w14:textId="4758BA8D" w:rsidR="673F76A9" w:rsidRDefault="673F76A9" w:rsidP="673F7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F60B3" w14:textId="77777777" w:rsidR="00775A48" w:rsidRDefault="00775A48">
      <w:r>
        <w:separator/>
      </w:r>
    </w:p>
  </w:footnote>
  <w:footnote w:type="continuationSeparator" w:id="0">
    <w:p w14:paraId="23712F7A" w14:textId="77777777" w:rsidR="00775A48" w:rsidRDefault="00775A48">
      <w:r>
        <w:continuationSeparator/>
      </w:r>
    </w:p>
  </w:footnote>
  <w:footnote w:type="continuationNotice" w:id="1">
    <w:p w14:paraId="06D75067" w14:textId="77777777" w:rsidR="00775A48" w:rsidRDefault="00775A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6477" w14:textId="3070BEF5" w:rsidR="0089162E" w:rsidRDefault="0089162E">
    <w:pPr>
      <w:pStyle w:val="Header"/>
    </w:pPr>
    <w:r>
      <w:rPr>
        <w:noProof/>
        <w:lang w:eastAsia="en-GB"/>
      </w:rPr>
      <mc:AlternateContent>
        <mc:Choice Requires="wps">
          <w:drawing>
            <wp:anchor distT="45720" distB="45720" distL="114300" distR="114300" simplePos="0" relativeHeight="251658240" behindDoc="0" locked="0" layoutInCell="1" allowOverlap="1" wp14:anchorId="705A7DF7" wp14:editId="3174C3FE">
              <wp:simplePos x="0" y="0"/>
              <wp:positionH relativeFrom="page">
                <wp:align>right</wp:align>
              </wp:positionH>
              <wp:positionV relativeFrom="paragraph">
                <wp:posOffset>-66510</wp:posOffset>
              </wp:positionV>
              <wp:extent cx="3105150" cy="1404620"/>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404620"/>
                      </a:xfrm>
                      <a:prstGeom prst="rect">
                        <a:avLst/>
                      </a:prstGeom>
                      <a:solidFill>
                        <a:srgbClr val="FFFFFF"/>
                      </a:solidFill>
                      <a:ln w="9525">
                        <a:noFill/>
                        <a:miter lim="800000"/>
                        <a:headEnd/>
                        <a:tailEnd/>
                      </a:ln>
                    </wps:spPr>
                    <wps:txbx>
                      <w:txbxContent>
                        <w:p w14:paraId="2BCE9EAB" w14:textId="5AFD30C8" w:rsidR="0089162E" w:rsidRPr="005D5948" w:rsidRDefault="0089162E" w:rsidP="0089162E">
                          <w:pPr>
                            <w:rPr>
                              <w:rFonts w:ascii="Century Gothic" w:hAnsi="Century Gothic" w:cstheme="minorHAnsi"/>
                              <w:b/>
                              <w:sz w:val="22"/>
                            </w:rPr>
                          </w:pPr>
                          <w:r w:rsidRPr="005D5948">
                            <w:rPr>
                              <w:rFonts w:ascii="Century Gothic" w:hAnsi="Century Gothic" w:cstheme="minorHAnsi"/>
                              <w:b/>
                              <w:sz w:val="22"/>
                            </w:rPr>
                            <w:t>Reaside Academy</w:t>
                          </w:r>
                        </w:p>
                        <w:p w14:paraId="30A9E25C" w14:textId="77777777" w:rsidR="0089162E" w:rsidRPr="005D5948" w:rsidRDefault="0089162E" w:rsidP="0089162E">
                          <w:pPr>
                            <w:rPr>
                              <w:rFonts w:ascii="Century Gothic" w:hAnsi="Century Gothic" w:cstheme="minorHAnsi"/>
                              <w:sz w:val="22"/>
                            </w:rPr>
                          </w:pPr>
                          <w:proofErr w:type="spellStart"/>
                          <w:r w:rsidRPr="005D5948">
                            <w:rPr>
                              <w:rFonts w:ascii="Century Gothic" w:hAnsi="Century Gothic" w:cstheme="minorHAnsi"/>
                              <w:sz w:val="22"/>
                            </w:rPr>
                            <w:t>Tresco</w:t>
                          </w:r>
                          <w:proofErr w:type="spellEnd"/>
                          <w:r w:rsidRPr="005D5948">
                            <w:rPr>
                              <w:rFonts w:ascii="Century Gothic" w:hAnsi="Century Gothic" w:cstheme="minorHAnsi"/>
                              <w:sz w:val="22"/>
                            </w:rPr>
                            <w:t xml:space="preserve"> Close</w:t>
                          </w:r>
                        </w:p>
                        <w:p w14:paraId="005DADE8" w14:textId="77777777" w:rsidR="0089162E" w:rsidRPr="005D5948" w:rsidRDefault="0089162E" w:rsidP="0089162E">
                          <w:pPr>
                            <w:rPr>
                              <w:rFonts w:ascii="Century Gothic" w:hAnsi="Century Gothic" w:cstheme="minorHAnsi"/>
                              <w:sz w:val="22"/>
                            </w:rPr>
                          </w:pPr>
                          <w:r w:rsidRPr="005D5948">
                            <w:rPr>
                              <w:rFonts w:ascii="Century Gothic" w:hAnsi="Century Gothic" w:cstheme="minorHAnsi"/>
                              <w:sz w:val="22"/>
                            </w:rPr>
                            <w:t>Frankley</w:t>
                          </w:r>
                        </w:p>
                        <w:p w14:paraId="24E53F87" w14:textId="77777777" w:rsidR="0089162E" w:rsidRPr="005D5948" w:rsidRDefault="0089162E" w:rsidP="0089162E">
                          <w:pPr>
                            <w:rPr>
                              <w:rFonts w:ascii="Century Gothic" w:hAnsi="Century Gothic" w:cstheme="minorHAnsi"/>
                              <w:sz w:val="22"/>
                            </w:rPr>
                          </w:pPr>
                          <w:r w:rsidRPr="005D5948">
                            <w:rPr>
                              <w:rFonts w:ascii="Century Gothic" w:hAnsi="Century Gothic" w:cstheme="minorHAnsi"/>
                              <w:sz w:val="22"/>
                            </w:rPr>
                            <w:t>Birmingham</w:t>
                          </w:r>
                        </w:p>
                        <w:p w14:paraId="09C2D1E6" w14:textId="77777777" w:rsidR="0089162E" w:rsidRPr="005D5948" w:rsidRDefault="0089162E" w:rsidP="0089162E">
                          <w:pPr>
                            <w:rPr>
                              <w:rFonts w:ascii="Century Gothic" w:hAnsi="Century Gothic" w:cstheme="minorHAnsi"/>
                              <w:sz w:val="22"/>
                            </w:rPr>
                          </w:pPr>
                          <w:r w:rsidRPr="005D5948">
                            <w:rPr>
                              <w:rFonts w:ascii="Century Gothic" w:hAnsi="Century Gothic" w:cstheme="minorHAnsi"/>
                              <w:sz w:val="22"/>
                            </w:rPr>
                            <w:t>B45 0HY</w:t>
                          </w:r>
                        </w:p>
                        <w:p w14:paraId="11FB1ABB" w14:textId="77777777" w:rsidR="0089162E" w:rsidRPr="005D5948" w:rsidRDefault="0089162E" w:rsidP="0089162E">
                          <w:pPr>
                            <w:rPr>
                              <w:rFonts w:ascii="Century Gothic" w:hAnsi="Century Gothic" w:cstheme="minorHAnsi"/>
                              <w:sz w:val="22"/>
                            </w:rPr>
                          </w:pPr>
                        </w:p>
                        <w:p w14:paraId="693D37EC" w14:textId="77777777" w:rsidR="0089162E" w:rsidRPr="005D5948" w:rsidRDefault="0089162E" w:rsidP="0089162E">
                          <w:pPr>
                            <w:rPr>
                              <w:rFonts w:ascii="Century Gothic" w:hAnsi="Century Gothic" w:cstheme="minorHAnsi"/>
                              <w:b/>
                              <w:sz w:val="22"/>
                            </w:rPr>
                          </w:pPr>
                          <w:r w:rsidRPr="005D5948">
                            <w:rPr>
                              <w:rFonts w:ascii="Century Gothic" w:hAnsi="Century Gothic" w:cstheme="minorHAnsi"/>
                              <w:b/>
                              <w:sz w:val="22"/>
                            </w:rPr>
                            <w:t>Headteacher:</w:t>
                          </w:r>
                        </w:p>
                        <w:p w14:paraId="6C973737" w14:textId="77777777" w:rsidR="0089162E" w:rsidRPr="005D5948" w:rsidRDefault="0089162E" w:rsidP="0089162E">
                          <w:pPr>
                            <w:rPr>
                              <w:rFonts w:ascii="Century Gothic" w:hAnsi="Century Gothic" w:cstheme="minorHAnsi"/>
                              <w:sz w:val="22"/>
                            </w:rPr>
                          </w:pPr>
                          <w:r w:rsidRPr="005D5948">
                            <w:rPr>
                              <w:rFonts w:ascii="Century Gothic" w:hAnsi="Century Gothic" w:cstheme="minorHAnsi"/>
                              <w:sz w:val="22"/>
                            </w:rPr>
                            <w:t>Mrs H Carrier BA Hons (QTS) NPQEL</w:t>
                          </w:r>
                        </w:p>
                        <w:p w14:paraId="002E3B0F" w14:textId="77777777" w:rsidR="0089162E" w:rsidRPr="005D5948" w:rsidRDefault="0089162E" w:rsidP="0089162E">
                          <w:pPr>
                            <w:rPr>
                              <w:rFonts w:ascii="Century Gothic" w:hAnsi="Century Gothic" w:cstheme="minorHAnsi"/>
                              <w:sz w:val="22"/>
                            </w:rPr>
                          </w:pPr>
                        </w:p>
                        <w:p w14:paraId="089C6E84" w14:textId="77777777" w:rsidR="0089162E" w:rsidRPr="005D5948" w:rsidRDefault="0089162E" w:rsidP="0089162E">
                          <w:pPr>
                            <w:rPr>
                              <w:rFonts w:ascii="Century Gothic" w:hAnsi="Century Gothic" w:cstheme="minorHAnsi"/>
                              <w:sz w:val="22"/>
                            </w:rPr>
                          </w:pPr>
                          <w:r w:rsidRPr="005D5948">
                            <w:rPr>
                              <w:rFonts w:ascii="Century Gothic" w:hAnsi="Century Gothic" w:cstheme="minorHAnsi"/>
                              <w:b/>
                              <w:sz w:val="22"/>
                            </w:rPr>
                            <w:t>Tel:</w:t>
                          </w:r>
                          <w:r w:rsidRPr="005D5948">
                            <w:rPr>
                              <w:rFonts w:ascii="Century Gothic" w:hAnsi="Century Gothic" w:cstheme="minorHAnsi"/>
                              <w:sz w:val="22"/>
                            </w:rPr>
                            <w:t xml:space="preserve"> 0121 675 7235</w:t>
                          </w:r>
                        </w:p>
                        <w:p w14:paraId="74487D0B" w14:textId="257063C7" w:rsidR="0089162E" w:rsidRPr="005D5948" w:rsidRDefault="0089162E" w:rsidP="0089162E">
                          <w:pPr>
                            <w:rPr>
                              <w:rFonts w:ascii="Century Gothic" w:hAnsi="Century Gothic" w:cstheme="minorHAnsi"/>
                              <w:sz w:val="22"/>
                            </w:rPr>
                          </w:pPr>
                          <w:r w:rsidRPr="005D5948">
                            <w:rPr>
                              <w:rFonts w:ascii="Century Gothic" w:hAnsi="Century Gothic" w:cstheme="minorHAnsi"/>
                              <w:b/>
                              <w:sz w:val="22"/>
                            </w:rPr>
                            <w:t>Email:</w:t>
                          </w:r>
                          <w:r w:rsidRPr="005D5948">
                            <w:rPr>
                              <w:rFonts w:ascii="Century Gothic" w:hAnsi="Century Gothic" w:cstheme="minorHAnsi"/>
                              <w:sz w:val="22"/>
                            </w:rPr>
                            <w:t xml:space="preserve"> enquiry@</w:t>
                          </w:r>
                          <w:r w:rsidR="00616AA6" w:rsidRPr="005D5948">
                            <w:rPr>
                              <w:rFonts w:ascii="Century Gothic" w:hAnsi="Century Gothic" w:cstheme="minorHAnsi"/>
                              <w:sz w:val="22"/>
                            </w:rPr>
                            <w:t>rea.greenheartlearning.org</w:t>
                          </w:r>
                        </w:p>
                        <w:p w14:paraId="5E4C392D" w14:textId="001C5BDF" w:rsidR="0089162E" w:rsidRPr="005D5948" w:rsidRDefault="0089162E">
                          <w:pPr>
                            <w:rPr>
                              <w:rFonts w:ascii="Century Gothic" w:hAnsi="Century Gothic"/>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5A7DF7" id="_x0000_t202" coordsize="21600,21600" o:spt="202" path="m,l,21600r21600,l21600,xe">
              <v:stroke joinstyle="miter"/>
              <v:path gradientshapeok="t" o:connecttype="rect"/>
            </v:shapetype>
            <v:shape id="Text Box 2" o:spid="_x0000_s1026" type="#_x0000_t202" style="position:absolute;margin-left:193.3pt;margin-top:-5.25pt;width:244.5pt;height:110.6pt;z-index:25165824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" stroked="f">
              <v:textbox style="mso-fit-shape-to-text:t">
                <w:txbxContent>
                  <w:p w14:paraId="2BCE9EAB" w14:textId="5AFD30C8" w:rsidR="0089162E" w:rsidRPr="005D5948" w:rsidRDefault="0089162E" w:rsidP="0089162E">
                    <w:pPr>
                      <w:rPr>
                        <w:rFonts w:ascii="Century Gothic" w:hAnsi="Century Gothic" w:cstheme="minorHAnsi"/>
                        <w:b/>
                        <w:sz w:val="22"/>
                      </w:rPr>
                    </w:pPr>
                    <w:r w:rsidRPr="005D5948">
                      <w:rPr>
                        <w:rFonts w:ascii="Century Gothic" w:hAnsi="Century Gothic" w:cstheme="minorHAnsi"/>
                        <w:b/>
                        <w:sz w:val="22"/>
                      </w:rPr>
                      <w:t>Reaside Academy</w:t>
                    </w:r>
                  </w:p>
                  <w:p w14:paraId="30A9E25C" w14:textId="77777777" w:rsidR="0089162E" w:rsidRPr="005D5948" w:rsidRDefault="0089162E" w:rsidP="0089162E">
                    <w:pPr>
                      <w:rPr>
                        <w:rFonts w:ascii="Century Gothic" w:hAnsi="Century Gothic" w:cstheme="minorHAnsi"/>
                        <w:sz w:val="22"/>
                      </w:rPr>
                    </w:pPr>
                    <w:proofErr w:type="spellStart"/>
                    <w:r w:rsidRPr="005D5948">
                      <w:rPr>
                        <w:rFonts w:ascii="Century Gothic" w:hAnsi="Century Gothic" w:cstheme="minorHAnsi"/>
                        <w:sz w:val="22"/>
                      </w:rPr>
                      <w:t>Tresco</w:t>
                    </w:r>
                    <w:proofErr w:type="spellEnd"/>
                    <w:r w:rsidRPr="005D5948">
                      <w:rPr>
                        <w:rFonts w:ascii="Century Gothic" w:hAnsi="Century Gothic" w:cstheme="minorHAnsi"/>
                        <w:sz w:val="22"/>
                      </w:rPr>
                      <w:t xml:space="preserve"> Close</w:t>
                    </w:r>
                  </w:p>
                  <w:p w14:paraId="005DADE8" w14:textId="77777777" w:rsidR="0089162E" w:rsidRPr="005D5948" w:rsidRDefault="0089162E" w:rsidP="0089162E">
                    <w:pPr>
                      <w:rPr>
                        <w:rFonts w:ascii="Century Gothic" w:hAnsi="Century Gothic" w:cstheme="minorHAnsi"/>
                        <w:sz w:val="22"/>
                      </w:rPr>
                    </w:pPr>
                    <w:r w:rsidRPr="005D5948">
                      <w:rPr>
                        <w:rFonts w:ascii="Century Gothic" w:hAnsi="Century Gothic" w:cstheme="minorHAnsi"/>
                        <w:sz w:val="22"/>
                      </w:rPr>
                      <w:t>Frankley</w:t>
                    </w:r>
                  </w:p>
                  <w:p w14:paraId="24E53F87" w14:textId="77777777" w:rsidR="0089162E" w:rsidRPr="005D5948" w:rsidRDefault="0089162E" w:rsidP="0089162E">
                    <w:pPr>
                      <w:rPr>
                        <w:rFonts w:ascii="Century Gothic" w:hAnsi="Century Gothic" w:cstheme="minorHAnsi"/>
                        <w:sz w:val="22"/>
                      </w:rPr>
                    </w:pPr>
                    <w:r w:rsidRPr="005D5948">
                      <w:rPr>
                        <w:rFonts w:ascii="Century Gothic" w:hAnsi="Century Gothic" w:cstheme="minorHAnsi"/>
                        <w:sz w:val="22"/>
                      </w:rPr>
                      <w:t>Birmingham</w:t>
                    </w:r>
                  </w:p>
                  <w:p w14:paraId="09C2D1E6" w14:textId="77777777" w:rsidR="0089162E" w:rsidRPr="005D5948" w:rsidRDefault="0089162E" w:rsidP="0089162E">
                    <w:pPr>
                      <w:rPr>
                        <w:rFonts w:ascii="Century Gothic" w:hAnsi="Century Gothic" w:cstheme="minorHAnsi"/>
                        <w:sz w:val="22"/>
                      </w:rPr>
                    </w:pPr>
                    <w:r w:rsidRPr="005D5948">
                      <w:rPr>
                        <w:rFonts w:ascii="Century Gothic" w:hAnsi="Century Gothic" w:cstheme="minorHAnsi"/>
                        <w:sz w:val="22"/>
                      </w:rPr>
                      <w:t>B45 0HY</w:t>
                    </w:r>
                  </w:p>
                  <w:p w14:paraId="11FB1ABB" w14:textId="77777777" w:rsidR="0089162E" w:rsidRPr="005D5948" w:rsidRDefault="0089162E" w:rsidP="0089162E">
                    <w:pPr>
                      <w:rPr>
                        <w:rFonts w:ascii="Century Gothic" w:hAnsi="Century Gothic" w:cstheme="minorHAnsi"/>
                        <w:sz w:val="22"/>
                      </w:rPr>
                    </w:pPr>
                  </w:p>
                  <w:p w14:paraId="693D37EC" w14:textId="77777777" w:rsidR="0089162E" w:rsidRPr="005D5948" w:rsidRDefault="0089162E" w:rsidP="0089162E">
                    <w:pPr>
                      <w:rPr>
                        <w:rFonts w:ascii="Century Gothic" w:hAnsi="Century Gothic" w:cstheme="minorHAnsi"/>
                        <w:b/>
                        <w:sz w:val="22"/>
                      </w:rPr>
                    </w:pPr>
                    <w:r w:rsidRPr="005D5948">
                      <w:rPr>
                        <w:rFonts w:ascii="Century Gothic" w:hAnsi="Century Gothic" w:cstheme="minorHAnsi"/>
                        <w:b/>
                        <w:sz w:val="22"/>
                      </w:rPr>
                      <w:t>Headteacher:</w:t>
                    </w:r>
                  </w:p>
                  <w:p w14:paraId="6C973737" w14:textId="77777777" w:rsidR="0089162E" w:rsidRPr="005D5948" w:rsidRDefault="0089162E" w:rsidP="0089162E">
                    <w:pPr>
                      <w:rPr>
                        <w:rFonts w:ascii="Century Gothic" w:hAnsi="Century Gothic" w:cstheme="minorHAnsi"/>
                        <w:sz w:val="22"/>
                      </w:rPr>
                    </w:pPr>
                    <w:r w:rsidRPr="005D5948">
                      <w:rPr>
                        <w:rFonts w:ascii="Century Gothic" w:hAnsi="Century Gothic" w:cstheme="minorHAnsi"/>
                        <w:sz w:val="22"/>
                      </w:rPr>
                      <w:t>Mrs H Carrier BA Hons (QTS) NPQEL</w:t>
                    </w:r>
                  </w:p>
                  <w:p w14:paraId="002E3B0F" w14:textId="77777777" w:rsidR="0089162E" w:rsidRPr="005D5948" w:rsidRDefault="0089162E" w:rsidP="0089162E">
                    <w:pPr>
                      <w:rPr>
                        <w:rFonts w:ascii="Century Gothic" w:hAnsi="Century Gothic" w:cstheme="minorHAnsi"/>
                        <w:sz w:val="22"/>
                      </w:rPr>
                    </w:pPr>
                  </w:p>
                  <w:p w14:paraId="089C6E84" w14:textId="77777777" w:rsidR="0089162E" w:rsidRPr="005D5948" w:rsidRDefault="0089162E" w:rsidP="0089162E">
                    <w:pPr>
                      <w:rPr>
                        <w:rFonts w:ascii="Century Gothic" w:hAnsi="Century Gothic" w:cstheme="minorHAnsi"/>
                        <w:sz w:val="22"/>
                      </w:rPr>
                    </w:pPr>
                    <w:r w:rsidRPr="005D5948">
                      <w:rPr>
                        <w:rFonts w:ascii="Century Gothic" w:hAnsi="Century Gothic" w:cstheme="minorHAnsi"/>
                        <w:b/>
                        <w:sz w:val="22"/>
                      </w:rPr>
                      <w:t>Tel:</w:t>
                    </w:r>
                    <w:r w:rsidRPr="005D5948">
                      <w:rPr>
                        <w:rFonts w:ascii="Century Gothic" w:hAnsi="Century Gothic" w:cstheme="minorHAnsi"/>
                        <w:sz w:val="22"/>
                      </w:rPr>
                      <w:t xml:space="preserve"> 0121 675 7235</w:t>
                    </w:r>
                  </w:p>
                  <w:p w14:paraId="74487D0B" w14:textId="257063C7" w:rsidR="0089162E" w:rsidRPr="005D5948" w:rsidRDefault="0089162E" w:rsidP="0089162E">
                    <w:pPr>
                      <w:rPr>
                        <w:rFonts w:ascii="Century Gothic" w:hAnsi="Century Gothic" w:cstheme="minorHAnsi"/>
                        <w:sz w:val="22"/>
                      </w:rPr>
                    </w:pPr>
                    <w:r w:rsidRPr="005D5948">
                      <w:rPr>
                        <w:rFonts w:ascii="Century Gothic" w:hAnsi="Century Gothic" w:cstheme="minorHAnsi"/>
                        <w:b/>
                        <w:sz w:val="22"/>
                      </w:rPr>
                      <w:t>Email:</w:t>
                    </w:r>
                    <w:r w:rsidRPr="005D5948">
                      <w:rPr>
                        <w:rFonts w:ascii="Century Gothic" w:hAnsi="Century Gothic" w:cstheme="minorHAnsi"/>
                        <w:sz w:val="22"/>
                      </w:rPr>
                      <w:t xml:space="preserve"> enquiry@</w:t>
                    </w:r>
                    <w:r w:rsidR="00616AA6" w:rsidRPr="005D5948">
                      <w:rPr>
                        <w:rFonts w:ascii="Century Gothic" w:hAnsi="Century Gothic" w:cstheme="minorHAnsi"/>
                        <w:sz w:val="22"/>
                      </w:rPr>
                      <w:t>rea.greenheartlearning.org</w:t>
                    </w:r>
                  </w:p>
                  <w:p w14:paraId="5E4C392D" w14:textId="001C5BDF" w:rsidR="0089162E" w:rsidRPr="005D5948" w:rsidRDefault="0089162E">
                    <w:pPr>
                      <w:rPr>
                        <w:rFonts w:ascii="Century Gothic" w:hAnsi="Century Gothic"/>
                      </w:rPr>
                    </w:pPr>
                  </w:p>
                </w:txbxContent>
              </v:textbox>
              <w10:wrap type="square" anchorx="page"/>
            </v:shape>
          </w:pict>
        </mc:Fallback>
      </mc:AlternateContent>
    </w:r>
  </w:p>
  <w:p w14:paraId="7CC4D77B" w14:textId="3E525665" w:rsidR="673F76A9" w:rsidRDefault="673F76A9" w:rsidP="673F7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0A4"/>
    <w:multiLevelType w:val="multilevel"/>
    <w:tmpl w:val="DC4A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0D5335"/>
    <w:multiLevelType w:val="hybridMultilevel"/>
    <w:tmpl w:val="A25E8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3B0CD6"/>
    <w:multiLevelType w:val="hybridMultilevel"/>
    <w:tmpl w:val="E06085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F07379"/>
    <w:multiLevelType w:val="hybridMultilevel"/>
    <w:tmpl w:val="6ED8E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374890"/>
    <w:multiLevelType w:val="hybridMultilevel"/>
    <w:tmpl w:val="CBB0A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E75720"/>
    <w:multiLevelType w:val="multilevel"/>
    <w:tmpl w:val="4E9C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8401185">
    <w:abstractNumId w:val="3"/>
  </w:num>
  <w:num w:numId="2" w16cid:durableId="786581122">
    <w:abstractNumId w:val="0"/>
  </w:num>
  <w:num w:numId="3" w16cid:durableId="1584413973">
    <w:abstractNumId w:val="5"/>
  </w:num>
  <w:num w:numId="4" w16cid:durableId="1891964508">
    <w:abstractNumId w:val="2"/>
  </w:num>
  <w:num w:numId="5" w16cid:durableId="1355422316">
    <w:abstractNumId w:val="4"/>
  </w:num>
  <w:num w:numId="6" w16cid:durableId="1912348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E"/>
    <w:rsid w:val="00023C83"/>
    <w:rsid w:val="00023D9D"/>
    <w:rsid w:val="000275FF"/>
    <w:rsid w:val="00036445"/>
    <w:rsid w:val="00070FED"/>
    <w:rsid w:val="000762A5"/>
    <w:rsid w:val="000826CD"/>
    <w:rsid w:val="000829D0"/>
    <w:rsid w:val="000919CE"/>
    <w:rsid w:val="000D5CE8"/>
    <w:rsid w:val="000E3181"/>
    <w:rsid w:val="000E3AF0"/>
    <w:rsid w:val="00106D95"/>
    <w:rsid w:val="0011563E"/>
    <w:rsid w:val="001453E0"/>
    <w:rsid w:val="0015443D"/>
    <w:rsid w:val="001671B6"/>
    <w:rsid w:val="00182F12"/>
    <w:rsid w:val="00182FCB"/>
    <w:rsid w:val="00187DED"/>
    <w:rsid w:val="00192BFF"/>
    <w:rsid w:val="001B3005"/>
    <w:rsid w:val="001E5491"/>
    <w:rsid w:val="00200583"/>
    <w:rsid w:val="00202146"/>
    <w:rsid w:val="00263A96"/>
    <w:rsid w:val="002910D3"/>
    <w:rsid w:val="002D079A"/>
    <w:rsid w:val="002D670F"/>
    <w:rsid w:val="00305676"/>
    <w:rsid w:val="003148D6"/>
    <w:rsid w:val="0032051A"/>
    <w:rsid w:val="00333CB9"/>
    <w:rsid w:val="00341FED"/>
    <w:rsid w:val="00352185"/>
    <w:rsid w:val="003727A0"/>
    <w:rsid w:val="003758B8"/>
    <w:rsid w:val="00382737"/>
    <w:rsid w:val="003840DD"/>
    <w:rsid w:val="0039015F"/>
    <w:rsid w:val="003A379B"/>
    <w:rsid w:val="003B5618"/>
    <w:rsid w:val="003D1B6B"/>
    <w:rsid w:val="003D672A"/>
    <w:rsid w:val="003E58D8"/>
    <w:rsid w:val="004016A7"/>
    <w:rsid w:val="0040790E"/>
    <w:rsid w:val="00417CE4"/>
    <w:rsid w:val="004350F9"/>
    <w:rsid w:val="00483361"/>
    <w:rsid w:val="004B3540"/>
    <w:rsid w:val="004B5C0A"/>
    <w:rsid w:val="004D1168"/>
    <w:rsid w:val="004F2709"/>
    <w:rsid w:val="004F5E92"/>
    <w:rsid w:val="00507C55"/>
    <w:rsid w:val="00510B7C"/>
    <w:rsid w:val="00532378"/>
    <w:rsid w:val="005429C7"/>
    <w:rsid w:val="00542B7C"/>
    <w:rsid w:val="005648FE"/>
    <w:rsid w:val="005770D8"/>
    <w:rsid w:val="0058198A"/>
    <w:rsid w:val="00584B2F"/>
    <w:rsid w:val="005D5948"/>
    <w:rsid w:val="005E27AB"/>
    <w:rsid w:val="00600983"/>
    <w:rsid w:val="00616AA6"/>
    <w:rsid w:val="00661453"/>
    <w:rsid w:val="00673B55"/>
    <w:rsid w:val="006938FD"/>
    <w:rsid w:val="006939E6"/>
    <w:rsid w:val="006E1DB6"/>
    <w:rsid w:val="00702E0F"/>
    <w:rsid w:val="00713F14"/>
    <w:rsid w:val="00714DAE"/>
    <w:rsid w:val="00731243"/>
    <w:rsid w:val="0073346F"/>
    <w:rsid w:val="00753FA8"/>
    <w:rsid w:val="00767479"/>
    <w:rsid w:val="00775A48"/>
    <w:rsid w:val="007814CD"/>
    <w:rsid w:val="0079608E"/>
    <w:rsid w:val="007A3B88"/>
    <w:rsid w:val="007B1CE1"/>
    <w:rsid w:val="007D060C"/>
    <w:rsid w:val="007E3D95"/>
    <w:rsid w:val="007E5770"/>
    <w:rsid w:val="007F05BD"/>
    <w:rsid w:val="00804D7C"/>
    <w:rsid w:val="008065E7"/>
    <w:rsid w:val="00806D6B"/>
    <w:rsid w:val="00823E54"/>
    <w:rsid w:val="008251F9"/>
    <w:rsid w:val="00860F53"/>
    <w:rsid w:val="00867D7B"/>
    <w:rsid w:val="00875A71"/>
    <w:rsid w:val="008875BF"/>
    <w:rsid w:val="008908E6"/>
    <w:rsid w:val="0089162E"/>
    <w:rsid w:val="00893BD9"/>
    <w:rsid w:val="00896254"/>
    <w:rsid w:val="008B1150"/>
    <w:rsid w:val="008D7CD1"/>
    <w:rsid w:val="008E0E3E"/>
    <w:rsid w:val="008E7EB6"/>
    <w:rsid w:val="009152FC"/>
    <w:rsid w:val="0096211F"/>
    <w:rsid w:val="009622A5"/>
    <w:rsid w:val="00970FE2"/>
    <w:rsid w:val="00977B79"/>
    <w:rsid w:val="009A60D5"/>
    <w:rsid w:val="009A6D84"/>
    <w:rsid w:val="009F1436"/>
    <w:rsid w:val="009F285A"/>
    <w:rsid w:val="00A44A3A"/>
    <w:rsid w:val="00A47974"/>
    <w:rsid w:val="00A5490A"/>
    <w:rsid w:val="00A70C05"/>
    <w:rsid w:val="00AC3354"/>
    <w:rsid w:val="00AE46C1"/>
    <w:rsid w:val="00AF1AEA"/>
    <w:rsid w:val="00AF5C05"/>
    <w:rsid w:val="00B210FE"/>
    <w:rsid w:val="00B70DF9"/>
    <w:rsid w:val="00B94BA1"/>
    <w:rsid w:val="00B96B2C"/>
    <w:rsid w:val="00BF6B38"/>
    <w:rsid w:val="00C03D7E"/>
    <w:rsid w:val="00C12654"/>
    <w:rsid w:val="00C148B0"/>
    <w:rsid w:val="00C14E18"/>
    <w:rsid w:val="00C44D80"/>
    <w:rsid w:val="00C46E30"/>
    <w:rsid w:val="00C50A34"/>
    <w:rsid w:val="00C56D11"/>
    <w:rsid w:val="00C57ED9"/>
    <w:rsid w:val="00C83361"/>
    <w:rsid w:val="00CB3C47"/>
    <w:rsid w:val="00CC7627"/>
    <w:rsid w:val="00CE496D"/>
    <w:rsid w:val="00CF491A"/>
    <w:rsid w:val="00D0699E"/>
    <w:rsid w:val="00D3084E"/>
    <w:rsid w:val="00D36CE6"/>
    <w:rsid w:val="00D747EA"/>
    <w:rsid w:val="00DA2F79"/>
    <w:rsid w:val="00DD08CE"/>
    <w:rsid w:val="00DE7999"/>
    <w:rsid w:val="00DF3F85"/>
    <w:rsid w:val="00DF6222"/>
    <w:rsid w:val="00E01AA4"/>
    <w:rsid w:val="00E104A9"/>
    <w:rsid w:val="00E179A5"/>
    <w:rsid w:val="00E2696A"/>
    <w:rsid w:val="00E4348A"/>
    <w:rsid w:val="00E54CA3"/>
    <w:rsid w:val="00EB5EA6"/>
    <w:rsid w:val="00ED138C"/>
    <w:rsid w:val="00EF4369"/>
    <w:rsid w:val="00F0122F"/>
    <w:rsid w:val="00F017F6"/>
    <w:rsid w:val="00F50C60"/>
    <w:rsid w:val="00F65D27"/>
    <w:rsid w:val="00F6614A"/>
    <w:rsid w:val="00F70677"/>
    <w:rsid w:val="00F75655"/>
    <w:rsid w:val="00FA35E3"/>
    <w:rsid w:val="00FC6897"/>
    <w:rsid w:val="00FD716D"/>
    <w:rsid w:val="4F325FCE"/>
    <w:rsid w:val="673F76A9"/>
    <w:rsid w:val="7E85CE91"/>
    <w:rsid w:val="7FDC1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81773"/>
  <w15:chartTrackingRefBased/>
  <w15:docId w15:val="{4977DF34-FB2A-4756-9B76-B36DA0D9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13F14"/>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DefaultParagraphFont"/>
    <w:uiPriority w:val="99"/>
    <w:unhideWhenUsed/>
    <w:rsid w:val="00600983"/>
    <w:rPr>
      <w:color w:val="0563C1" w:themeColor="hyperlink"/>
      <w:u w:val="single"/>
    </w:rPr>
  </w:style>
  <w:style w:type="character" w:customStyle="1" w:styleId="UnresolvedMention1">
    <w:name w:val="Unresolved Mention1"/>
    <w:basedOn w:val="DefaultParagraphFont"/>
    <w:uiPriority w:val="99"/>
    <w:semiHidden/>
    <w:unhideWhenUsed/>
    <w:rsid w:val="00600983"/>
    <w:rPr>
      <w:color w:val="605E5C"/>
      <w:shd w:val="clear" w:color="auto" w:fill="E1DFDD"/>
    </w:rPr>
  </w:style>
  <w:style w:type="character" w:styleId="FollowedHyperlink">
    <w:name w:val="FollowedHyperlink"/>
    <w:basedOn w:val="DefaultParagraphFont"/>
    <w:uiPriority w:val="99"/>
    <w:semiHidden/>
    <w:unhideWhenUsed/>
    <w:rsid w:val="00600983"/>
    <w:rPr>
      <w:color w:val="954F72" w:themeColor="followedHyperlink"/>
      <w:u w:val="single"/>
    </w:rPr>
  </w:style>
  <w:style w:type="paragraph" w:styleId="Revision">
    <w:name w:val="Revision"/>
    <w:hidden/>
    <w:uiPriority w:val="99"/>
    <w:semiHidden/>
    <w:rsid w:val="00806D6B"/>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ListParagraph">
    <w:name w:val="List Paragraph"/>
    <w:basedOn w:val="Normal"/>
    <w:uiPriority w:val="34"/>
    <w:qFormat/>
    <w:rsid w:val="008B1150"/>
    <w:pPr>
      <w:ind w:left="720"/>
      <w:contextualSpacing/>
    </w:pPr>
  </w:style>
  <w:style w:type="paragraph" w:customStyle="1" w:styleId="paragraph">
    <w:name w:val="paragraph"/>
    <w:basedOn w:val="Normal"/>
    <w:rsid w:val="0079608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79608E"/>
  </w:style>
  <w:style w:type="character" w:customStyle="1" w:styleId="eop">
    <w:name w:val="eop"/>
    <w:basedOn w:val="DefaultParagraphFont"/>
    <w:rsid w:val="0079608E"/>
  </w:style>
  <w:style w:type="paragraph" w:styleId="BalloonText">
    <w:name w:val="Balloon Text"/>
    <w:basedOn w:val="Normal"/>
    <w:link w:val="BalloonTextChar"/>
    <w:uiPriority w:val="99"/>
    <w:semiHidden/>
    <w:unhideWhenUsed/>
    <w:rsid w:val="005D59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948"/>
    <w:rPr>
      <w:rFonts w:ascii="Segoe UI" w:hAnsi="Segoe UI" w:cs="Segoe UI"/>
      <w:sz w:val="18"/>
      <w:szCs w:val="18"/>
    </w:rPr>
  </w:style>
  <w:style w:type="character" w:styleId="UnresolvedMention">
    <w:name w:val="Unresolved Mention"/>
    <w:basedOn w:val="DefaultParagraphFont"/>
    <w:uiPriority w:val="99"/>
    <w:semiHidden/>
    <w:unhideWhenUsed/>
    <w:rsid w:val="00860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078321">
      <w:bodyDiv w:val="1"/>
      <w:marLeft w:val="0"/>
      <w:marRight w:val="0"/>
      <w:marTop w:val="0"/>
      <w:marBottom w:val="0"/>
      <w:divBdr>
        <w:top w:val="none" w:sz="0" w:space="0" w:color="auto"/>
        <w:left w:val="none" w:sz="0" w:space="0" w:color="auto"/>
        <w:bottom w:val="none" w:sz="0" w:space="0" w:color="auto"/>
        <w:right w:val="none" w:sz="0" w:space="0" w:color="auto"/>
      </w:divBdr>
      <w:divsChild>
        <w:div w:id="341712926">
          <w:marLeft w:val="0"/>
          <w:marRight w:val="0"/>
          <w:marTop w:val="0"/>
          <w:marBottom w:val="0"/>
          <w:divBdr>
            <w:top w:val="none" w:sz="0" w:space="0" w:color="auto"/>
            <w:left w:val="none" w:sz="0" w:space="0" w:color="auto"/>
            <w:bottom w:val="none" w:sz="0" w:space="0" w:color="auto"/>
            <w:right w:val="none" w:sz="0" w:space="0" w:color="auto"/>
          </w:divBdr>
          <w:divsChild>
            <w:div w:id="297104243">
              <w:marLeft w:val="0"/>
              <w:marRight w:val="0"/>
              <w:marTop w:val="0"/>
              <w:marBottom w:val="0"/>
              <w:divBdr>
                <w:top w:val="none" w:sz="0" w:space="0" w:color="auto"/>
                <w:left w:val="none" w:sz="0" w:space="0" w:color="auto"/>
                <w:bottom w:val="none" w:sz="0" w:space="0" w:color="auto"/>
                <w:right w:val="none" w:sz="0" w:space="0" w:color="auto"/>
              </w:divBdr>
            </w:div>
            <w:div w:id="1009791634">
              <w:marLeft w:val="0"/>
              <w:marRight w:val="0"/>
              <w:marTop w:val="0"/>
              <w:marBottom w:val="0"/>
              <w:divBdr>
                <w:top w:val="none" w:sz="0" w:space="0" w:color="auto"/>
                <w:left w:val="none" w:sz="0" w:space="0" w:color="auto"/>
                <w:bottom w:val="none" w:sz="0" w:space="0" w:color="auto"/>
                <w:right w:val="none" w:sz="0" w:space="0" w:color="auto"/>
              </w:divBdr>
            </w:div>
            <w:div w:id="480777064">
              <w:marLeft w:val="0"/>
              <w:marRight w:val="0"/>
              <w:marTop w:val="0"/>
              <w:marBottom w:val="0"/>
              <w:divBdr>
                <w:top w:val="none" w:sz="0" w:space="0" w:color="auto"/>
                <w:left w:val="none" w:sz="0" w:space="0" w:color="auto"/>
                <w:bottom w:val="none" w:sz="0" w:space="0" w:color="auto"/>
                <w:right w:val="none" w:sz="0" w:space="0" w:color="auto"/>
              </w:divBdr>
            </w:div>
            <w:div w:id="2133598577">
              <w:marLeft w:val="0"/>
              <w:marRight w:val="0"/>
              <w:marTop w:val="0"/>
              <w:marBottom w:val="0"/>
              <w:divBdr>
                <w:top w:val="none" w:sz="0" w:space="0" w:color="auto"/>
                <w:left w:val="none" w:sz="0" w:space="0" w:color="auto"/>
                <w:bottom w:val="none" w:sz="0" w:space="0" w:color="auto"/>
                <w:right w:val="none" w:sz="0" w:space="0" w:color="auto"/>
              </w:divBdr>
            </w:div>
            <w:div w:id="153689637">
              <w:marLeft w:val="0"/>
              <w:marRight w:val="0"/>
              <w:marTop w:val="0"/>
              <w:marBottom w:val="0"/>
              <w:divBdr>
                <w:top w:val="none" w:sz="0" w:space="0" w:color="auto"/>
                <w:left w:val="none" w:sz="0" w:space="0" w:color="auto"/>
                <w:bottom w:val="none" w:sz="0" w:space="0" w:color="auto"/>
                <w:right w:val="none" w:sz="0" w:space="0" w:color="auto"/>
              </w:divBdr>
            </w:div>
            <w:div w:id="292952124">
              <w:marLeft w:val="0"/>
              <w:marRight w:val="0"/>
              <w:marTop w:val="0"/>
              <w:marBottom w:val="0"/>
              <w:divBdr>
                <w:top w:val="none" w:sz="0" w:space="0" w:color="auto"/>
                <w:left w:val="none" w:sz="0" w:space="0" w:color="auto"/>
                <w:bottom w:val="none" w:sz="0" w:space="0" w:color="auto"/>
                <w:right w:val="none" w:sz="0" w:space="0" w:color="auto"/>
              </w:divBdr>
            </w:div>
            <w:div w:id="1129782158">
              <w:marLeft w:val="0"/>
              <w:marRight w:val="0"/>
              <w:marTop w:val="0"/>
              <w:marBottom w:val="0"/>
              <w:divBdr>
                <w:top w:val="none" w:sz="0" w:space="0" w:color="auto"/>
                <w:left w:val="none" w:sz="0" w:space="0" w:color="auto"/>
                <w:bottom w:val="none" w:sz="0" w:space="0" w:color="auto"/>
                <w:right w:val="none" w:sz="0" w:space="0" w:color="auto"/>
              </w:divBdr>
            </w:div>
            <w:div w:id="459225650">
              <w:marLeft w:val="0"/>
              <w:marRight w:val="0"/>
              <w:marTop w:val="0"/>
              <w:marBottom w:val="0"/>
              <w:divBdr>
                <w:top w:val="none" w:sz="0" w:space="0" w:color="auto"/>
                <w:left w:val="none" w:sz="0" w:space="0" w:color="auto"/>
                <w:bottom w:val="none" w:sz="0" w:space="0" w:color="auto"/>
                <w:right w:val="none" w:sz="0" w:space="0" w:color="auto"/>
              </w:divBdr>
            </w:div>
            <w:div w:id="984241271">
              <w:marLeft w:val="0"/>
              <w:marRight w:val="0"/>
              <w:marTop w:val="0"/>
              <w:marBottom w:val="0"/>
              <w:divBdr>
                <w:top w:val="none" w:sz="0" w:space="0" w:color="auto"/>
                <w:left w:val="none" w:sz="0" w:space="0" w:color="auto"/>
                <w:bottom w:val="none" w:sz="0" w:space="0" w:color="auto"/>
                <w:right w:val="none" w:sz="0" w:space="0" w:color="auto"/>
              </w:divBdr>
            </w:div>
            <w:div w:id="43406050">
              <w:marLeft w:val="0"/>
              <w:marRight w:val="0"/>
              <w:marTop w:val="0"/>
              <w:marBottom w:val="0"/>
              <w:divBdr>
                <w:top w:val="none" w:sz="0" w:space="0" w:color="auto"/>
                <w:left w:val="none" w:sz="0" w:space="0" w:color="auto"/>
                <w:bottom w:val="none" w:sz="0" w:space="0" w:color="auto"/>
                <w:right w:val="none" w:sz="0" w:space="0" w:color="auto"/>
              </w:divBdr>
            </w:div>
            <w:div w:id="938290683">
              <w:marLeft w:val="0"/>
              <w:marRight w:val="0"/>
              <w:marTop w:val="0"/>
              <w:marBottom w:val="0"/>
              <w:divBdr>
                <w:top w:val="none" w:sz="0" w:space="0" w:color="auto"/>
                <w:left w:val="none" w:sz="0" w:space="0" w:color="auto"/>
                <w:bottom w:val="none" w:sz="0" w:space="0" w:color="auto"/>
                <w:right w:val="none" w:sz="0" w:space="0" w:color="auto"/>
              </w:divBdr>
            </w:div>
            <w:div w:id="13046463">
              <w:marLeft w:val="0"/>
              <w:marRight w:val="0"/>
              <w:marTop w:val="0"/>
              <w:marBottom w:val="0"/>
              <w:divBdr>
                <w:top w:val="none" w:sz="0" w:space="0" w:color="auto"/>
                <w:left w:val="none" w:sz="0" w:space="0" w:color="auto"/>
                <w:bottom w:val="none" w:sz="0" w:space="0" w:color="auto"/>
                <w:right w:val="none" w:sz="0" w:space="0" w:color="auto"/>
              </w:divBdr>
            </w:div>
            <w:div w:id="937951620">
              <w:marLeft w:val="0"/>
              <w:marRight w:val="0"/>
              <w:marTop w:val="0"/>
              <w:marBottom w:val="0"/>
              <w:divBdr>
                <w:top w:val="none" w:sz="0" w:space="0" w:color="auto"/>
                <w:left w:val="none" w:sz="0" w:space="0" w:color="auto"/>
                <w:bottom w:val="none" w:sz="0" w:space="0" w:color="auto"/>
                <w:right w:val="none" w:sz="0" w:space="0" w:color="auto"/>
              </w:divBdr>
            </w:div>
            <w:div w:id="921181933">
              <w:marLeft w:val="0"/>
              <w:marRight w:val="0"/>
              <w:marTop w:val="0"/>
              <w:marBottom w:val="0"/>
              <w:divBdr>
                <w:top w:val="none" w:sz="0" w:space="0" w:color="auto"/>
                <w:left w:val="none" w:sz="0" w:space="0" w:color="auto"/>
                <w:bottom w:val="none" w:sz="0" w:space="0" w:color="auto"/>
                <w:right w:val="none" w:sz="0" w:space="0" w:color="auto"/>
              </w:divBdr>
            </w:div>
            <w:div w:id="131137721">
              <w:marLeft w:val="0"/>
              <w:marRight w:val="0"/>
              <w:marTop w:val="0"/>
              <w:marBottom w:val="0"/>
              <w:divBdr>
                <w:top w:val="none" w:sz="0" w:space="0" w:color="auto"/>
                <w:left w:val="none" w:sz="0" w:space="0" w:color="auto"/>
                <w:bottom w:val="none" w:sz="0" w:space="0" w:color="auto"/>
                <w:right w:val="none" w:sz="0" w:space="0" w:color="auto"/>
              </w:divBdr>
            </w:div>
            <w:div w:id="843786530">
              <w:marLeft w:val="0"/>
              <w:marRight w:val="0"/>
              <w:marTop w:val="0"/>
              <w:marBottom w:val="0"/>
              <w:divBdr>
                <w:top w:val="none" w:sz="0" w:space="0" w:color="auto"/>
                <w:left w:val="none" w:sz="0" w:space="0" w:color="auto"/>
                <w:bottom w:val="none" w:sz="0" w:space="0" w:color="auto"/>
                <w:right w:val="none" w:sz="0" w:space="0" w:color="auto"/>
              </w:divBdr>
            </w:div>
          </w:divsChild>
        </w:div>
        <w:div w:id="1790776203">
          <w:marLeft w:val="0"/>
          <w:marRight w:val="0"/>
          <w:marTop w:val="0"/>
          <w:marBottom w:val="0"/>
          <w:divBdr>
            <w:top w:val="none" w:sz="0" w:space="0" w:color="auto"/>
            <w:left w:val="none" w:sz="0" w:space="0" w:color="auto"/>
            <w:bottom w:val="none" w:sz="0" w:space="0" w:color="auto"/>
            <w:right w:val="none" w:sz="0" w:space="0" w:color="auto"/>
          </w:divBdr>
          <w:divsChild>
            <w:div w:id="1099369959">
              <w:marLeft w:val="0"/>
              <w:marRight w:val="0"/>
              <w:marTop w:val="0"/>
              <w:marBottom w:val="0"/>
              <w:divBdr>
                <w:top w:val="none" w:sz="0" w:space="0" w:color="auto"/>
                <w:left w:val="none" w:sz="0" w:space="0" w:color="auto"/>
                <w:bottom w:val="none" w:sz="0" w:space="0" w:color="auto"/>
                <w:right w:val="none" w:sz="0" w:space="0" w:color="auto"/>
              </w:divBdr>
            </w:div>
            <w:div w:id="1775787568">
              <w:marLeft w:val="0"/>
              <w:marRight w:val="0"/>
              <w:marTop w:val="0"/>
              <w:marBottom w:val="0"/>
              <w:divBdr>
                <w:top w:val="none" w:sz="0" w:space="0" w:color="auto"/>
                <w:left w:val="none" w:sz="0" w:space="0" w:color="auto"/>
                <w:bottom w:val="none" w:sz="0" w:space="0" w:color="auto"/>
                <w:right w:val="none" w:sz="0" w:space="0" w:color="auto"/>
              </w:divBdr>
            </w:div>
            <w:div w:id="58793451">
              <w:marLeft w:val="0"/>
              <w:marRight w:val="0"/>
              <w:marTop w:val="0"/>
              <w:marBottom w:val="0"/>
              <w:divBdr>
                <w:top w:val="none" w:sz="0" w:space="0" w:color="auto"/>
                <w:left w:val="none" w:sz="0" w:space="0" w:color="auto"/>
                <w:bottom w:val="none" w:sz="0" w:space="0" w:color="auto"/>
                <w:right w:val="none" w:sz="0" w:space="0" w:color="auto"/>
              </w:divBdr>
            </w:div>
            <w:div w:id="1223105739">
              <w:marLeft w:val="0"/>
              <w:marRight w:val="0"/>
              <w:marTop w:val="0"/>
              <w:marBottom w:val="0"/>
              <w:divBdr>
                <w:top w:val="none" w:sz="0" w:space="0" w:color="auto"/>
                <w:left w:val="none" w:sz="0" w:space="0" w:color="auto"/>
                <w:bottom w:val="none" w:sz="0" w:space="0" w:color="auto"/>
                <w:right w:val="none" w:sz="0" w:space="0" w:color="auto"/>
              </w:divBdr>
            </w:div>
            <w:div w:id="845830133">
              <w:marLeft w:val="0"/>
              <w:marRight w:val="0"/>
              <w:marTop w:val="0"/>
              <w:marBottom w:val="0"/>
              <w:divBdr>
                <w:top w:val="none" w:sz="0" w:space="0" w:color="auto"/>
                <w:left w:val="none" w:sz="0" w:space="0" w:color="auto"/>
                <w:bottom w:val="none" w:sz="0" w:space="0" w:color="auto"/>
                <w:right w:val="none" w:sz="0" w:space="0" w:color="auto"/>
              </w:divBdr>
            </w:div>
            <w:div w:id="2124229341">
              <w:marLeft w:val="0"/>
              <w:marRight w:val="0"/>
              <w:marTop w:val="0"/>
              <w:marBottom w:val="0"/>
              <w:divBdr>
                <w:top w:val="none" w:sz="0" w:space="0" w:color="auto"/>
                <w:left w:val="none" w:sz="0" w:space="0" w:color="auto"/>
                <w:bottom w:val="none" w:sz="0" w:space="0" w:color="auto"/>
                <w:right w:val="none" w:sz="0" w:space="0" w:color="auto"/>
              </w:divBdr>
            </w:div>
            <w:div w:id="973174930">
              <w:marLeft w:val="0"/>
              <w:marRight w:val="0"/>
              <w:marTop w:val="0"/>
              <w:marBottom w:val="0"/>
              <w:divBdr>
                <w:top w:val="none" w:sz="0" w:space="0" w:color="auto"/>
                <w:left w:val="none" w:sz="0" w:space="0" w:color="auto"/>
                <w:bottom w:val="none" w:sz="0" w:space="0" w:color="auto"/>
                <w:right w:val="none" w:sz="0" w:space="0" w:color="auto"/>
              </w:divBdr>
            </w:div>
            <w:div w:id="620572275">
              <w:marLeft w:val="0"/>
              <w:marRight w:val="0"/>
              <w:marTop w:val="0"/>
              <w:marBottom w:val="0"/>
              <w:divBdr>
                <w:top w:val="none" w:sz="0" w:space="0" w:color="auto"/>
                <w:left w:val="none" w:sz="0" w:space="0" w:color="auto"/>
                <w:bottom w:val="none" w:sz="0" w:space="0" w:color="auto"/>
                <w:right w:val="none" w:sz="0" w:space="0" w:color="auto"/>
              </w:divBdr>
            </w:div>
            <w:div w:id="2034845005">
              <w:marLeft w:val="0"/>
              <w:marRight w:val="0"/>
              <w:marTop w:val="0"/>
              <w:marBottom w:val="0"/>
              <w:divBdr>
                <w:top w:val="none" w:sz="0" w:space="0" w:color="auto"/>
                <w:left w:val="none" w:sz="0" w:space="0" w:color="auto"/>
                <w:bottom w:val="none" w:sz="0" w:space="0" w:color="auto"/>
                <w:right w:val="none" w:sz="0" w:space="0" w:color="auto"/>
              </w:divBdr>
            </w:div>
            <w:div w:id="1099523213">
              <w:marLeft w:val="0"/>
              <w:marRight w:val="0"/>
              <w:marTop w:val="0"/>
              <w:marBottom w:val="0"/>
              <w:divBdr>
                <w:top w:val="none" w:sz="0" w:space="0" w:color="auto"/>
                <w:left w:val="none" w:sz="0" w:space="0" w:color="auto"/>
                <w:bottom w:val="none" w:sz="0" w:space="0" w:color="auto"/>
                <w:right w:val="none" w:sz="0" w:space="0" w:color="auto"/>
              </w:divBdr>
            </w:div>
            <w:div w:id="724836715">
              <w:marLeft w:val="0"/>
              <w:marRight w:val="0"/>
              <w:marTop w:val="0"/>
              <w:marBottom w:val="0"/>
              <w:divBdr>
                <w:top w:val="none" w:sz="0" w:space="0" w:color="auto"/>
                <w:left w:val="none" w:sz="0" w:space="0" w:color="auto"/>
                <w:bottom w:val="none" w:sz="0" w:space="0" w:color="auto"/>
                <w:right w:val="none" w:sz="0" w:space="0" w:color="auto"/>
              </w:divBdr>
            </w:div>
            <w:div w:id="114720136">
              <w:marLeft w:val="0"/>
              <w:marRight w:val="0"/>
              <w:marTop w:val="0"/>
              <w:marBottom w:val="0"/>
              <w:divBdr>
                <w:top w:val="none" w:sz="0" w:space="0" w:color="auto"/>
                <w:left w:val="none" w:sz="0" w:space="0" w:color="auto"/>
                <w:bottom w:val="none" w:sz="0" w:space="0" w:color="auto"/>
                <w:right w:val="none" w:sz="0" w:space="0" w:color="auto"/>
              </w:divBdr>
            </w:div>
            <w:div w:id="1699970580">
              <w:marLeft w:val="0"/>
              <w:marRight w:val="0"/>
              <w:marTop w:val="0"/>
              <w:marBottom w:val="0"/>
              <w:divBdr>
                <w:top w:val="none" w:sz="0" w:space="0" w:color="auto"/>
                <w:left w:val="none" w:sz="0" w:space="0" w:color="auto"/>
                <w:bottom w:val="none" w:sz="0" w:space="0" w:color="auto"/>
                <w:right w:val="none" w:sz="0" w:space="0" w:color="auto"/>
              </w:divBdr>
            </w:div>
            <w:div w:id="4603509">
              <w:marLeft w:val="0"/>
              <w:marRight w:val="0"/>
              <w:marTop w:val="0"/>
              <w:marBottom w:val="0"/>
              <w:divBdr>
                <w:top w:val="none" w:sz="0" w:space="0" w:color="auto"/>
                <w:left w:val="none" w:sz="0" w:space="0" w:color="auto"/>
                <w:bottom w:val="none" w:sz="0" w:space="0" w:color="auto"/>
                <w:right w:val="none" w:sz="0" w:space="0" w:color="auto"/>
              </w:divBdr>
            </w:div>
            <w:div w:id="801535253">
              <w:marLeft w:val="0"/>
              <w:marRight w:val="0"/>
              <w:marTop w:val="0"/>
              <w:marBottom w:val="0"/>
              <w:divBdr>
                <w:top w:val="none" w:sz="0" w:space="0" w:color="auto"/>
                <w:left w:val="none" w:sz="0" w:space="0" w:color="auto"/>
                <w:bottom w:val="none" w:sz="0" w:space="0" w:color="auto"/>
                <w:right w:val="none" w:sz="0" w:space="0" w:color="auto"/>
              </w:divBdr>
            </w:div>
            <w:div w:id="1610357970">
              <w:marLeft w:val="0"/>
              <w:marRight w:val="0"/>
              <w:marTop w:val="0"/>
              <w:marBottom w:val="0"/>
              <w:divBdr>
                <w:top w:val="none" w:sz="0" w:space="0" w:color="auto"/>
                <w:left w:val="none" w:sz="0" w:space="0" w:color="auto"/>
                <w:bottom w:val="none" w:sz="0" w:space="0" w:color="auto"/>
                <w:right w:val="none" w:sz="0" w:space="0" w:color="auto"/>
              </w:divBdr>
            </w:div>
            <w:div w:id="774206058">
              <w:marLeft w:val="0"/>
              <w:marRight w:val="0"/>
              <w:marTop w:val="0"/>
              <w:marBottom w:val="0"/>
              <w:divBdr>
                <w:top w:val="none" w:sz="0" w:space="0" w:color="auto"/>
                <w:left w:val="none" w:sz="0" w:space="0" w:color="auto"/>
                <w:bottom w:val="none" w:sz="0" w:space="0" w:color="auto"/>
                <w:right w:val="none" w:sz="0" w:space="0" w:color="auto"/>
              </w:divBdr>
            </w:div>
          </w:divsChild>
        </w:div>
        <w:div w:id="1075929796">
          <w:marLeft w:val="0"/>
          <w:marRight w:val="0"/>
          <w:marTop w:val="0"/>
          <w:marBottom w:val="0"/>
          <w:divBdr>
            <w:top w:val="none" w:sz="0" w:space="0" w:color="auto"/>
            <w:left w:val="none" w:sz="0" w:space="0" w:color="auto"/>
            <w:bottom w:val="none" w:sz="0" w:space="0" w:color="auto"/>
            <w:right w:val="none" w:sz="0" w:space="0" w:color="auto"/>
          </w:divBdr>
        </w:div>
      </w:divsChild>
    </w:div>
    <w:div w:id="508981236">
      <w:bodyDiv w:val="1"/>
      <w:marLeft w:val="0"/>
      <w:marRight w:val="0"/>
      <w:marTop w:val="0"/>
      <w:marBottom w:val="0"/>
      <w:divBdr>
        <w:top w:val="none" w:sz="0" w:space="0" w:color="auto"/>
        <w:left w:val="none" w:sz="0" w:space="0" w:color="auto"/>
        <w:bottom w:val="none" w:sz="0" w:space="0" w:color="auto"/>
        <w:right w:val="none" w:sz="0" w:space="0" w:color="auto"/>
      </w:divBdr>
      <w:divsChild>
        <w:div w:id="682709933">
          <w:marLeft w:val="0"/>
          <w:marRight w:val="0"/>
          <w:marTop w:val="0"/>
          <w:marBottom w:val="0"/>
          <w:divBdr>
            <w:top w:val="none" w:sz="0" w:space="0" w:color="auto"/>
            <w:left w:val="none" w:sz="0" w:space="0" w:color="auto"/>
            <w:bottom w:val="none" w:sz="0" w:space="0" w:color="auto"/>
            <w:right w:val="none" w:sz="0" w:space="0" w:color="auto"/>
          </w:divBdr>
        </w:div>
        <w:div w:id="832179591">
          <w:marLeft w:val="0"/>
          <w:marRight w:val="0"/>
          <w:marTop w:val="0"/>
          <w:marBottom w:val="0"/>
          <w:divBdr>
            <w:top w:val="none" w:sz="0" w:space="0" w:color="auto"/>
            <w:left w:val="none" w:sz="0" w:space="0" w:color="auto"/>
            <w:bottom w:val="none" w:sz="0" w:space="0" w:color="auto"/>
            <w:right w:val="none" w:sz="0" w:space="0" w:color="auto"/>
          </w:divBdr>
        </w:div>
        <w:div w:id="50738569">
          <w:marLeft w:val="0"/>
          <w:marRight w:val="0"/>
          <w:marTop w:val="0"/>
          <w:marBottom w:val="0"/>
          <w:divBdr>
            <w:top w:val="none" w:sz="0" w:space="0" w:color="auto"/>
            <w:left w:val="none" w:sz="0" w:space="0" w:color="auto"/>
            <w:bottom w:val="none" w:sz="0" w:space="0" w:color="auto"/>
            <w:right w:val="none" w:sz="0" w:space="0" w:color="auto"/>
          </w:divBdr>
        </w:div>
        <w:div w:id="1430083806">
          <w:marLeft w:val="0"/>
          <w:marRight w:val="0"/>
          <w:marTop w:val="0"/>
          <w:marBottom w:val="0"/>
          <w:divBdr>
            <w:top w:val="none" w:sz="0" w:space="0" w:color="auto"/>
            <w:left w:val="none" w:sz="0" w:space="0" w:color="auto"/>
            <w:bottom w:val="none" w:sz="0" w:space="0" w:color="auto"/>
            <w:right w:val="none" w:sz="0" w:space="0" w:color="auto"/>
          </w:divBdr>
        </w:div>
        <w:div w:id="1499803037">
          <w:marLeft w:val="0"/>
          <w:marRight w:val="0"/>
          <w:marTop w:val="0"/>
          <w:marBottom w:val="0"/>
          <w:divBdr>
            <w:top w:val="none" w:sz="0" w:space="0" w:color="auto"/>
            <w:left w:val="none" w:sz="0" w:space="0" w:color="auto"/>
            <w:bottom w:val="none" w:sz="0" w:space="0" w:color="auto"/>
            <w:right w:val="none" w:sz="0" w:space="0" w:color="auto"/>
          </w:divBdr>
        </w:div>
        <w:div w:id="2030833545">
          <w:marLeft w:val="0"/>
          <w:marRight w:val="0"/>
          <w:marTop w:val="0"/>
          <w:marBottom w:val="0"/>
          <w:divBdr>
            <w:top w:val="none" w:sz="0" w:space="0" w:color="auto"/>
            <w:left w:val="none" w:sz="0" w:space="0" w:color="auto"/>
            <w:bottom w:val="none" w:sz="0" w:space="0" w:color="auto"/>
            <w:right w:val="none" w:sz="0" w:space="0" w:color="auto"/>
          </w:divBdr>
        </w:div>
        <w:div w:id="145517366">
          <w:marLeft w:val="0"/>
          <w:marRight w:val="0"/>
          <w:marTop w:val="0"/>
          <w:marBottom w:val="0"/>
          <w:divBdr>
            <w:top w:val="none" w:sz="0" w:space="0" w:color="auto"/>
            <w:left w:val="none" w:sz="0" w:space="0" w:color="auto"/>
            <w:bottom w:val="none" w:sz="0" w:space="0" w:color="auto"/>
            <w:right w:val="none" w:sz="0" w:space="0" w:color="auto"/>
          </w:divBdr>
        </w:div>
        <w:div w:id="809906421">
          <w:marLeft w:val="0"/>
          <w:marRight w:val="0"/>
          <w:marTop w:val="0"/>
          <w:marBottom w:val="0"/>
          <w:divBdr>
            <w:top w:val="none" w:sz="0" w:space="0" w:color="auto"/>
            <w:left w:val="none" w:sz="0" w:space="0" w:color="auto"/>
            <w:bottom w:val="none" w:sz="0" w:space="0" w:color="auto"/>
            <w:right w:val="none" w:sz="0" w:space="0" w:color="auto"/>
          </w:divBdr>
        </w:div>
        <w:div w:id="1345478999">
          <w:marLeft w:val="0"/>
          <w:marRight w:val="0"/>
          <w:marTop w:val="0"/>
          <w:marBottom w:val="0"/>
          <w:divBdr>
            <w:top w:val="none" w:sz="0" w:space="0" w:color="auto"/>
            <w:left w:val="none" w:sz="0" w:space="0" w:color="auto"/>
            <w:bottom w:val="none" w:sz="0" w:space="0" w:color="auto"/>
            <w:right w:val="none" w:sz="0" w:space="0" w:color="auto"/>
          </w:divBdr>
        </w:div>
        <w:div w:id="1548099947">
          <w:marLeft w:val="0"/>
          <w:marRight w:val="0"/>
          <w:marTop w:val="0"/>
          <w:marBottom w:val="0"/>
          <w:divBdr>
            <w:top w:val="none" w:sz="0" w:space="0" w:color="auto"/>
            <w:left w:val="none" w:sz="0" w:space="0" w:color="auto"/>
            <w:bottom w:val="none" w:sz="0" w:space="0" w:color="auto"/>
            <w:right w:val="none" w:sz="0" w:space="0" w:color="auto"/>
          </w:divBdr>
        </w:div>
        <w:div w:id="138883658">
          <w:marLeft w:val="0"/>
          <w:marRight w:val="0"/>
          <w:marTop w:val="0"/>
          <w:marBottom w:val="0"/>
          <w:divBdr>
            <w:top w:val="none" w:sz="0" w:space="0" w:color="auto"/>
            <w:left w:val="none" w:sz="0" w:space="0" w:color="auto"/>
            <w:bottom w:val="none" w:sz="0" w:space="0" w:color="auto"/>
            <w:right w:val="none" w:sz="0" w:space="0" w:color="auto"/>
          </w:divBdr>
        </w:div>
        <w:div w:id="1399091566">
          <w:marLeft w:val="0"/>
          <w:marRight w:val="0"/>
          <w:marTop w:val="0"/>
          <w:marBottom w:val="0"/>
          <w:divBdr>
            <w:top w:val="none" w:sz="0" w:space="0" w:color="auto"/>
            <w:left w:val="none" w:sz="0" w:space="0" w:color="auto"/>
            <w:bottom w:val="none" w:sz="0" w:space="0" w:color="auto"/>
            <w:right w:val="none" w:sz="0" w:space="0" w:color="auto"/>
          </w:divBdr>
        </w:div>
        <w:div w:id="728261353">
          <w:marLeft w:val="0"/>
          <w:marRight w:val="0"/>
          <w:marTop w:val="0"/>
          <w:marBottom w:val="0"/>
          <w:divBdr>
            <w:top w:val="none" w:sz="0" w:space="0" w:color="auto"/>
            <w:left w:val="none" w:sz="0" w:space="0" w:color="auto"/>
            <w:bottom w:val="none" w:sz="0" w:space="0" w:color="auto"/>
            <w:right w:val="none" w:sz="0" w:space="0" w:color="auto"/>
          </w:divBdr>
        </w:div>
        <w:div w:id="737872144">
          <w:marLeft w:val="0"/>
          <w:marRight w:val="0"/>
          <w:marTop w:val="0"/>
          <w:marBottom w:val="0"/>
          <w:divBdr>
            <w:top w:val="none" w:sz="0" w:space="0" w:color="auto"/>
            <w:left w:val="none" w:sz="0" w:space="0" w:color="auto"/>
            <w:bottom w:val="none" w:sz="0" w:space="0" w:color="auto"/>
            <w:right w:val="none" w:sz="0" w:space="0" w:color="auto"/>
          </w:divBdr>
        </w:div>
        <w:div w:id="1005283409">
          <w:marLeft w:val="0"/>
          <w:marRight w:val="0"/>
          <w:marTop w:val="0"/>
          <w:marBottom w:val="0"/>
          <w:divBdr>
            <w:top w:val="none" w:sz="0" w:space="0" w:color="auto"/>
            <w:left w:val="none" w:sz="0" w:space="0" w:color="auto"/>
            <w:bottom w:val="none" w:sz="0" w:space="0" w:color="auto"/>
            <w:right w:val="none" w:sz="0" w:space="0" w:color="auto"/>
          </w:divBdr>
        </w:div>
      </w:divsChild>
    </w:div>
    <w:div w:id="1457945086">
      <w:bodyDiv w:val="1"/>
      <w:marLeft w:val="0"/>
      <w:marRight w:val="0"/>
      <w:marTop w:val="0"/>
      <w:marBottom w:val="0"/>
      <w:divBdr>
        <w:top w:val="none" w:sz="0" w:space="0" w:color="auto"/>
        <w:left w:val="none" w:sz="0" w:space="0" w:color="auto"/>
        <w:bottom w:val="none" w:sz="0" w:space="0" w:color="auto"/>
        <w:right w:val="none" w:sz="0" w:space="0" w:color="auto"/>
      </w:divBdr>
      <w:divsChild>
        <w:div w:id="1705011632">
          <w:marLeft w:val="0"/>
          <w:marRight w:val="0"/>
          <w:marTop w:val="0"/>
          <w:marBottom w:val="0"/>
          <w:divBdr>
            <w:top w:val="none" w:sz="0" w:space="0" w:color="auto"/>
            <w:left w:val="none" w:sz="0" w:space="0" w:color="auto"/>
            <w:bottom w:val="none" w:sz="0" w:space="0" w:color="auto"/>
            <w:right w:val="none" w:sz="0" w:space="0" w:color="auto"/>
          </w:divBdr>
        </w:div>
        <w:div w:id="695009877">
          <w:marLeft w:val="0"/>
          <w:marRight w:val="0"/>
          <w:marTop w:val="0"/>
          <w:marBottom w:val="0"/>
          <w:divBdr>
            <w:top w:val="none" w:sz="0" w:space="0" w:color="auto"/>
            <w:left w:val="none" w:sz="0" w:space="0" w:color="auto"/>
            <w:bottom w:val="none" w:sz="0" w:space="0" w:color="auto"/>
            <w:right w:val="none" w:sz="0" w:space="0" w:color="auto"/>
          </w:divBdr>
        </w:div>
        <w:div w:id="1948149244">
          <w:marLeft w:val="0"/>
          <w:marRight w:val="0"/>
          <w:marTop w:val="0"/>
          <w:marBottom w:val="0"/>
          <w:divBdr>
            <w:top w:val="none" w:sz="0" w:space="0" w:color="auto"/>
            <w:left w:val="none" w:sz="0" w:space="0" w:color="auto"/>
            <w:bottom w:val="none" w:sz="0" w:space="0" w:color="auto"/>
            <w:right w:val="none" w:sz="0" w:space="0" w:color="auto"/>
          </w:divBdr>
        </w:div>
        <w:div w:id="250700293">
          <w:marLeft w:val="0"/>
          <w:marRight w:val="0"/>
          <w:marTop w:val="0"/>
          <w:marBottom w:val="0"/>
          <w:divBdr>
            <w:top w:val="none" w:sz="0" w:space="0" w:color="auto"/>
            <w:left w:val="none" w:sz="0" w:space="0" w:color="auto"/>
            <w:bottom w:val="none" w:sz="0" w:space="0" w:color="auto"/>
            <w:right w:val="none" w:sz="0" w:space="0" w:color="auto"/>
          </w:divBdr>
        </w:div>
        <w:div w:id="106968722">
          <w:marLeft w:val="0"/>
          <w:marRight w:val="0"/>
          <w:marTop w:val="0"/>
          <w:marBottom w:val="0"/>
          <w:divBdr>
            <w:top w:val="none" w:sz="0" w:space="0" w:color="auto"/>
            <w:left w:val="none" w:sz="0" w:space="0" w:color="auto"/>
            <w:bottom w:val="none" w:sz="0" w:space="0" w:color="auto"/>
            <w:right w:val="none" w:sz="0" w:space="0" w:color="auto"/>
          </w:divBdr>
        </w:div>
        <w:div w:id="259415713">
          <w:marLeft w:val="0"/>
          <w:marRight w:val="0"/>
          <w:marTop w:val="0"/>
          <w:marBottom w:val="0"/>
          <w:divBdr>
            <w:top w:val="none" w:sz="0" w:space="0" w:color="auto"/>
            <w:left w:val="none" w:sz="0" w:space="0" w:color="auto"/>
            <w:bottom w:val="none" w:sz="0" w:space="0" w:color="auto"/>
            <w:right w:val="none" w:sz="0" w:space="0" w:color="auto"/>
          </w:divBdr>
        </w:div>
        <w:div w:id="1494418332">
          <w:marLeft w:val="0"/>
          <w:marRight w:val="0"/>
          <w:marTop w:val="0"/>
          <w:marBottom w:val="0"/>
          <w:divBdr>
            <w:top w:val="none" w:sz="0" w:space="0" w:color="auto"/>
            <w:left w:val="none" w:sz="0" w:space="0" w:color="auto"/>
            <w:bottom w:val="none" w:sz="0" w:space="0" w:color="auto"/>
            <w:right w:val="none" w:sz="0" w:space="0" w:color="auto"/>
          </w:divBdr>
        </w:div>
        <w:div w:id="1950426480">
          <w:marLeft w:val="0"/>
          <w:marRight w:val="0"/>
          <w:marTop w:val="0"/>
          <w:marBottom w:val="0"/>
          <w:divBdr>
            <w:top w:val="none" w:sz="0" w:space="0" w:color="auto"/>
            <w:left w:val="none" w:sz="0" w:space="0" w:color="auto"/>
            <w:bottom w:val="none" w:sz="0" w:space="0" w:color="auto"/>
            <w:right w:val="none" w:sz="0" w:space="0" w:color="auto"/>
          </w:divBdr>
        </w:div>
        <w:div w:id="1609434057">
          <w:marLeft w:val="0"/>
          <w:marRight w:val="0"/>
          <w:marTop w:val="0"/>
          <w:marBottom w:val="0"/>
          <w:divBdr>
            <w:top w:val="none" w:sz="0" w:space="0" w:color="auto"/>
            <w:left w:val="none" w:sz="0" w:space="0" w:color="auto"/>
            <w:bottom w:val="none" w:sz="0" w:space="0" w:color="auto"/>
            <w:right w:val="none" w:sz="0" w:space="0" w:color="auto"/>
          </w:divBdr>
        </w:div>
        <w:div w:id="1018703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544CC47E8A6D45B16E513166418DDD" ma:contentTypeVersion="14" ma:contentTypeDescription="Create a new document." ma:contentTypeScope="" ma:versionID="f42b0f1588f2e89bd597cabe99cc586a">
  <xsd:schema xmlns:xsd="http://www.w3.org/2001/XMLSchema" xmlns:xs="http://www.w3.org/2001/XMLSchema" xmlns:p="http://schemas.microsoft.com/office/2006/metadata/properties" xmlns:ns2="a4db5bdc-c491-4a77-b9fa-d10db425192f" xmlns:ns3="0714f9a5-4050-4bb6-87be-081e70fa2bef" targetNamespace="http://schemas.microsoft.com/office/2006/metadata/properties" ma:root="true" ma:fieldsID="1dee3f210f160099f8c67e9d1c6a6e94" ns2:_="" ns3:_="">
    <xsd:import namespace="a4db5bdc-c491-4a77-b9fa-d10db425192f"/>
    <xsd:import namespace="0714f9a5-4050-4bb6-87be-081e70fa2b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b5bdc-c491-4a77-b9fa-d10db4251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14f9a5-4050-4bb6-87be-081e70fa2b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7f2be6-7e87-4a2e-bd04-e7856c9120a1}" ma:internalName="TaxCatchAll" ma:showField="CatchAllData" ma:web="0714f9a5-4050-4bb6-87be-081e70fa2b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CC009-AA0B-4647-B243-7E6C1D694397}">
  <ds:schemaRefs>
    <ds:schemaRef ds:uri="http://schemas.microsoft.com/sharepoint/v3/contenttype/forms"/>
  </ds:schemaRefs>
</ds:datastoreItem>
</file>

<file path=customXml/itemProps2.xml><?xml version="1.0" encoding="utf-8"?>
<ds:datastoreItem xmlns:ds="http://schemas.openxmlformats.org/officeDocument/2006/customXml" ds:itemID="{F0F2F005-F6A1-4888-882E-2AC8B2828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b5bdc-c491-4a77-b9fa-d10db425192f"/>
    <ds:schemaRef ds:uri="0714f9a5-4050-4bb6-87be-081e70fa2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Links>
    <vt:vector size="12" baseType="variant">
      <vt:variant>
        <vt:i4>7864334</vt:i4>
      </vt:variant>
      <vt:variant>
        <vt:i4>3</vt:i4>
      </vt:variant>
      <vt:variant>
        <vt:i4>0</vt:i4>
      </vt:variant>
      <vt:variant>
        <vt:i4>5</vt:i4>
      </vt:variant>
      <vt:variant>
        <vt:lpwstr>mailto:sensupport@rea.greenheartlearning.org</vt:lpwstr>
      </vt:variant>
      <vt:variant>
        <vt:lpwstr/>
      </vt:variant>
      <vt:variant>
        <vt:i4>393306</vt:i4>
      </vt:variant>
      <vt:variant>
        <vt:i4>0</vt:i4>
      </vt:variant>
      <vt:variant>
        <vt:i4>0</vt:i4>
      </vt:variant>
      <vt:variant>
        <vt:i4>5</vt:i4>
      </vt:variant>
      <vt:variant>
        <vt:lpwstr>https://www.gov.uk/government/publications/send-code-of-practice-0-to-25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McCoy</dc:creator>
  <cp:keywords/>
  <dc:description/>
  <cp:lastModifiedBy>Samantha Rich</cp:lastModifiedBy>
  <cp:revision>2</cp:revision>
  <cp:lastPrinted>2024-04-18T10:47:00Z</cp:lastPrinted>
  <dcterms:created xsi:type="dcterms:W3CDTF">2025-03-13T14:25:00Z</dcterms:created>
  <dcterms:modified xsi:type="dcterms:W3CDTF">2025-03-13T14:25:00Z</dcterms:modified>
</cp:coreProperties>
</file>